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5EDA" w14:textId="77777777" w:rsidR="00847FC8" w:rsidRPr="001B5A8C" w:rsidRDefault="00153999" w:rsidP="00153999">
      <w:pPr>
        <w:jc w:val="center"/>
        <w:rPr>
          <w:rFonts w:ascii="Times New Roman" w:hAnsi="Times New Roman" w:cs="Times New Roman"/>
          <w:b/>
        </w:rPr>
      </w:pPr>
      <w:r w:rsidRPr="001B5A8C">
        <w:rPr>
          <w:rFonts w:ascii="Times New Roman" w:hAnsi="Times New Roman" w:cs="Times New Roman"/>
          <w:b/>
        </w:rPr>
        <w:t>OPERATING AGREEMENT</w:t>
      </w:r>
    </w:p>
    <w:p w14:paraId="33BB92ED" w14:textId="382C35EB" w:rsidR="00153999" w:rsidRPr="001B5A8C" w:rsidRDefault="00153999" w:rsidP="00153999">
      <w:pPr>
        <w:jc w:val="center"/>
        <w:rPr>
          <w:rFonts w:ascii="Times New Roman" w:hAnsi="Times New Roman" w:cs="Times New Roman"/>
          <w:b/>
        </w:rPr>
      </w:pPr>
      <w:proofErr w:type="gramStart"/>
      <w:r w:rsidRPr="001B5A8C">
        <w:rPr>
          <w:rFonts w:ascii="Times New Roman" w:hAnsi="Times New Roman" w:cs="Times New Roman"/>
          <w:b/>
        </w:rPr>
        <w:t>for</w:t>
      </w:r>
      <w:proofErr w:type="gramEnd"/>
      <w:r w:rsidRPr="001B5A8C">
        <w:rPr>
          <w:rFonts w:ascii="Times New Roman" w:hAnsi="Times New Roman" w:cs="Times New Roman"/>
          <w:b/>
        </w:rPr>
        <w:t xml:space="preserve"> Member</w:t>
      </w:r>
      <w:r w:rsidR="0074217B" w:rsidRPr="003366B1">
        <w:rPr>
          <w:rFonts w:ascii="Times New Roman" w:hAnsi="Times New Roman" w:cs="Times New Roman"/>
          <w:b/>
        </w:rPr>
        <w:t>-</w:t>
      </w:r>
      <w:r w:rsidRPr="001B5A8C">
        <w:rPr>
          <w:rFonts w:ascii="Times New Roman" w:hAnsi="Times New Roman" w:cs="Times New Roman"/>
          <w:b/>
        </w:rPr>
        <w:t>Managed</w:t>
      </w:r>
    </w:p>
    <w:p w14:paraId="3E006B89" w14:textId="63D6F698" w:rsidR="00153999" w:rsidRPr="001B5A8C" w:rsidRDefault="00153999" w:rsidP="00153999">
      <w:pPr>
        <w:jc w:val="center"/>
        <w:rPr>
          <w:rFonts w:ascii="Times New Roman" w:hAnsi="Times New Roman" w:cs="Times New Roman"/>
          <w:b/>
        </w:rPr>
      </w:pPr>
      <w:r w:rsidRPr="001B5A8C">
        <w:rPr>
          <w:rFonts w:ascii="Times New Roman" w:hAnsi="Times New Roman" w:cs="Times New Roman"/>
          <w:b/>
        </w:rPr>
        <w:t>[</w:t>
      </w:r>
      <w:r w:rsidR="00067E65" w:rsidRPr="003366B1">
        <w:rPr>
          <w:rFonts w:ascii="Times New Roman" w:hAnsi="Times New Roman" w:cs="Times New Roman"/>
          <w:b/>
        </w:rPr>
        <w:t>Name of Entity</w:t>
      </w:r>
      <w:r w:rsidRPr="001B5A8C">
        <w:rPr>
          <w:rFonts w:ascii="Times New Roman" w:hAnsi="Times New Roman" w:cs="Times New Roman"/>
          <w:b/>
        </w:rPr>
        <w:t>] LLC</w:t>
      </w:r>
      <w:r w:rsidR="00007203" w:rsidRPr="001B5A8C">
        <w:rPr>
          <w:rStyle w:val="FootnoteReference"/>
          <w:rFonts w:ascii="Times New Roman" w:hAnsi="Times New Roman" w:cs="Times New Roman"/>
          <w:b/>
        </w:rPr>
        <w:footnoteReference w:id="1"/>
      </w:r>
    </w:p>
    <w:p w14:paraId="312A2DA7" w14:textId="77777777" w:rsidR="00153999" w:rsidRPr="003366B1" w:rsidRDefault="00153999" w:rsidP="00153999">
      <w:pPr>
        <w:jc w:val="center"/>
        <w:rPr>
          <w:rFonts w:ascii="Times New Roman" w:hAnsi="Times New Roman" w:cs="Times New Roman"/>
        </w:rPr>
      </w:pPr>
    </w:p>
    <w:p w14:paraId="3A263310" w14:textId="77777777" w:rsidR="00153999" w:rsidRPr="001B5A8C" w:rsidRDefault="00153999" w:rsidP="001B5A8C">
      <w:pPr>
        <w:jc w:val="center"/>
        <w:rPr>
          <w:rFonts w:ascii="Times New Roman" w:hAnsi="Times New Roman" w:cs="Times New Roman"/>
          <w:b/>
        </w:rPr>
      </w:pPr>
      <w:r w:rsidRPr="001B5A8C">
        <w:rPr>
          <w:rFonts w:ascii="Times New Roman" w:hAnsi="Times New Roman" w:cs="Times New Roman"/>
          <w:b/>
        </w:rPr>
        <w:t>INTRODUCTION</w:t>
      </w:r>
    </w:p>
    <w:p w14:paraId="6681CD05" w14:textId="77777777" w:rsidR="00153999" w:rsidRPr="003366B1" w:rsidRDefault="00153999" w:rsidP="00153999">
      <w:pPr>
        <w:rPr>
          <w:rFonts w:ascii="Times New Roman" w:hAnsi="Times New Roman" w:cs="Times New Roman"/>
        </w:rPr>
      </w:pPr>
    </w:p>
    <w:p w14:paraId="1CA31B59" w14:textId="75629518" w:rsidR="00153999" w:rsidRPr="003366B1" w:rsidRDefault="00153999" w:rsidP="00153999">
      <w:pPr>
        <w:rPr>
          <w:rFonts w:ascii="Times New Roman" w:hAnsi="Times New Roman" w:cs="Times New Roman"/>
        </w:rPr>
      </w:pPr>
      <w:r w:rsidRPr="003366B1">
        <w:rPr>
          <w:rFonts w:ascii="Times New Roman" w:hAnsi="Times New Roman" w:cs="Times New Roman"/>
        </w:rPr>
        <w:t>This Operating Agreement (“Agreement”) is made and entered into by and between [</w:t>
      </w:r>
      <w:r w:rsidR="002C4007" w:rsidRPr="003366B1">
        <w:rPr>
          <w:rFonts w:ascii="Times New Roman" w:hAnsi="Times New Roman" w:cs="Times New Roman"/>
        </w:rPr>
        <w:t xml:space="preserve">Name of </w:t>
      </w:r>
      <w:r w:rsidR="00067E65" w:rsidRPr="003366B1">
        <w:rPr>
          <w:rFonts w:ascii="Times New Roman" w:hAnsi="Times New Roman" w:cs="Times New Roman"/>
        </w:rPr>
        <w:t>Entity</w:t>
      </w:r>
      <w:r w:rsidRPr="003366B1">
        <w:rPr>
          <w:rFonts w:ascii="Times New Roman" w:hAnsi="Times New Roman" w:cs="Times New Roman"/>
        </w:rPr>
        <w:t xml:space="preserve">] LLC (“Company”) and the undersigned as an initial member (“Member”) of </w:t>
      </w:r>
      <w:r w:rsidR="00561072" w:rsidRPr="003366B1">
        <w:rPr>
          <w:rFonts w:ascii="Times New Roman" w:hAnsi="Times New Roman" w:cs="Times New Roman"/>
        </w:rPr>
        <w:t xml:space="preserve">the </w:t>
      </w:r>
      <w:r w:rsidR="003B0EAF" w:rsidRPr="003366B1">
        <w:rPr>
          <w:rFonts w:ascii="Times New Roman" w:hAnsi="Times New Roman" w:cs="Times New Roman"/>
        </w:rPr>
        <w:t>Company</w:t>
      </w:r>
      <w:r w:rsidRPr="003366B1">
        <w:rPr>
          <w:rFonts w:ascii="Times New Roman" w:hAnsi="Times New Roman" w:cs="Times New Roman"/>
        </w:rPr>
        <w:t xml:space="preserve"> as set forth in</w:t>
      </w:r>
      <w:r w:rsidR="00561072" w:rsidRPr="003366B1">
        <w:rPr>
          <w:rFonts w:ascii="Times New Roman" w:hAnsi="Times New Roman" w:cs="Times New Roman"/>
        </w:rPr>
        <w:t xml:space="preserve"> the</w:t>
      </w:r>
      <w:r w:rsidRPr="003366B1">
        <w:rPr>
          <w:rFonts w:ascii="Times New Roman" w:hAnsi="Times New Roman" w:cs="Times New Roman"/>
        </w:rPr>
        <w:t xml:space="preserve"> Business Purpose and Members herewith.</w:t>
      </w:r>
      <w:r w:rsidR="00FB6CEE" w:rsidRPr="003366B1">
        <w:rPr>
          <w:rFonts w:ascii="Times New Roman" w:hAnsi="Times New Roman" w:cs="Times New Roman"/>
        </w:rPr>
        <w:t xml:space="preserve"> </w:t>
      </w:r>
    </w:p>
    <w:p w14:paraId="44E3B1BD" w14:textId="77777777" w:rsidR="00094FB4" w:rsidRPr="003366B1" w:rsidRDefault="00094FB4" w:rsidP="00153999">
      <w:pPr>
        <w:rPr>
          <w:rFonts w:ascii="Times New Roman" w:hAnsi="Times New Roman" w:cs="Times New Roman"/>
        </w:rPr>
      </w:pPr>
    </w:p>
    <w:p w14:paraId="61E43618" w14:textId="77777777" w:rsidR="00153999" w:rsidRPr="003366B1" w:rsidRDefault="00153999" w:rsidP="00153999">
      <w:pPr>
        <w:rPr>
          <w:rFonts w:ascii="Times New Roman" w:hAnsi="Times New Roman" w:cs="Times New Roman"/>
        </w:rPr>
      </w:pPr>
      <w:r w:rsidRPr="003366B1">
        <w:rPr>
          <w:rFonts w:ascii="Times New Roman" w:hAnsi="Times New Roman" w:cs="Times New Roman"/>
        </w:rPr>
        <w:t xml:space="preserve">The undersigned hereby adopt the following Agreement and, in consideration of the mutual covenants and agreements contained in this Agreement and other good and valuable consideration, and </w:t>
      </w:r>
      <w:proofErr w:type="gramStart"/>
      <w:r w:rsidRPr="003366B1">
        <w:rPr>
          <w:rFonts w:ascii="Times New Roman" w:hAnsi="Times New Roman" w:cs="Times New Roman"/>
        </w:rPr>
        <w:t>intended to be legally bound</w:t>
      </w:r>
      <w:proofErr w:type="gramEnd"/>
      <w:r w:rsidRPr="003366B1">
        <w:rPr>
          <w:rFonts w:ascii="Times New Roman" w:hAnsi="Times New Roman" w:cs="Times New Roman"/>
        </w:rPr>
        <w:t xml:space="preserve"> hereby, the undersigned parties agree as follows:</w:t>
      </w:r>
    </w:p>
    <w:p w14:paraId="317E21E0" w14:textId="77777777" w:rsidR="00CA0D2A" w:rsidRPr="003366B1" w:rsidRDefault="00CA0D2A" w:rsidP="00153999">
      <w:pPr>
        <w:rPr>
          <w:rFonts w:ascii="Times New Roman" w:hAnsi="Times New Roman" w:cs="Times New Roman"/>
        </w:rPr>
      </w:pPr>
    </w:p>
    <w:p w14:paraId="7F056394" w14:textId="77777777" w:rsidR="00CA0D2A" w:rsidRPr="001B5A8C" w:rsidRDefault="00CA0D2A" w:rsidP="001B5A8C">
      <w:pPr>
        <w:jc w:val="center"/>
        <w:rPr>
          <w:rFonts w:ascii="Times New Roman" w:hAnsi="Times New Roman" w:cs="Times New Roman"/>
          <w:b/>
        </w:rPr>
      </w:pPr>
      <w:r w:rsidRPr="001B5A8C">
        <w:rPr>
          <w:rFonts w:ascii="Times New Roman" w:hAnsi="Times New Roman" w:cs="Times New Roman"/>
          <w:b/>
        </w:rPr>
        <w:t>DEFINITIONS</w:t>
      </w:r>
    </w:p>
    <w:p w14:paraId="03EFAF4D" w14:textId="77777777" w:rsidR="00094FB4" w:rsidRPr="003366B1" w:rsidRDefault="00094FB4" w:rsidP="00094FB4">
      <w:pPr>
        <w:jc w:val="center"/>
        <w:rPr>
          <w:rFonts w:ascii="Times New Roman" w:hAnsi="Times New Roman" w:cs="Times New Roman"/>
          <w:b/>
          <w:u w:val="single"/>
        </w:rPr>
      </w:pPr>
    </w:p>
    <w:p w14:paraId="1D24D792" w14:textId="5E9194FB" w:rsidR="00094FB4" w:rsidRPr="003366B1" w:rsidRDefault="00094FB4" w:rsidP="00094FB4">
      <w:pPr>
        <w:pStyle w:val="Normal1"/>
        <w:ind w:firstLine="540"/>
        <w:jc w:val="both"/>
        <w:rPr>
          <w:rFonts w:ascii="Times New Roman" w:hAnsi="Times New Roman"/>
          <w:sz w:val="24"/>
          <w:szCs w:val="24"/>
        </w:rPr>
      </w:pPr>
      <w:r w:rsidRPr="003366B1">
        <w:rPr>
          <w:rFonts w:ascii="Times New Roman" w:hAnsi="Times New Roman"/>
          <w:sz w:val="24"/>
          <w:szCs w:val="24"/>
        </w:rPr>
        <w:t>Capitalized terms used herein, but not otherwise defined, shall have the following meanings:</w:t>
      </w:r>
    </w:p>
    <w:p w14:paraId="2F5315C9" w14:textId="77777777" w:rsidR="00097400" w:rsidRPr="003366B1" w:rsidRDefault="00097400" w:rsidP="00094FB4">
      <w:pPr>
        <w:pStyle w:val="Normal1"/>
        <w:rPr>
          <w:rFonts w:ascii="Times New Roman" w:hAnsi="Times New Roman"/>
          <w:sz w:val="24"/>
          <w:szCs w:val="24"/>
        </w:rPr>
      </w:pPr>
    </w:p>
    <w:p w14:paraId="3005172B" w14:textId="41B3878C" w:rsidR="00097400" w:rsidRPr="003366B1" w:rsidRDefault="00097400" w:rsidP="00097400">
      <w:pPr>
        <w:rPr>
          <w:rFonts w:ascii="Times New Roman" w:eastAsia="Times New Roman" w:hAnsi="Times New Roman" w:cs="Times New Roman"/>
          <w:bCs/>
          <w:color w:val="000000"/>
        </w:rPr>
      </w:pPr>
      <w:r w:rsidRPr="003366B1">
        <w:rPr>
          <w:rFonts w:ascii="Times New Roman" w:hAnsi="Times New Roman" w:cs="Times New Roman"/>
          <w:u w:val="single"/>
        </w:rPr>
        <w:t>“Environmental Attributes”</w:t>
      </w:r>
      <w:r w:rsidRPr="003366B1">
        <w:rPr>
          <w:rFonts w:ascii="Times New Roman" w:hAnsi="Times New Roman" w:cs="Times New Roman"/>
        </w:rPr>
        <w:t xml:space="preserve"> means t</w:t>
      </w:r>
      <w:r w:rsidRPr="003366B1">
        <w:rPr>
          <w:rFonts w:ascii="Times New Roman" w:eastAsia="Times New Roman" w:hAnsi="Times New Roman" w:cs="Times New Roman"/>
          <w:color w:val="000000"/>
        </w:rPr>
        <w:t xml:space="preserve">he characteristics of a plant that enable the energy it produces to qualify as renewable energy and include any and all benefits of the plant to </w:t>
      </w:r>
      <w:proofErr w:type="gramStart"/>
      <w:r w:rsidRPr="003366B1">
        <w:rPr>
          <w:rFonts w:ascii="Times New Roman" w:eastAsia="Times New Roman" w:hAnsi="Times New Roman" w:cs="Times New Roman"/>
          <w:color w:val="000000"/>
        </w:rPr>
        <w:t>the</w:t>
      </w:r>
      <w:proofErr w:type="gramEnd"/>
      <w:r w:rsidRPr="003366B1">
        <w:rPr>
          <w:rFonts w:ascii="Times New Roman" w:eastAsia="Times New Roman" w:hAnsi="Times New Roman" w:cs="Times New Roman"/>
          <w:color w:val="000000"/>
        </w:rPr>
        <w:t xml:space="preserve"> environment, such as avoided emissions or other impacts on air, water, or soil that may occur through the plant’s displacement of a non-renewable energy source</w:t>
      </w:r>
      <w:r w:rsidR="005B60DC" w:rsidRPr="003366B1">
        <w:rPr>
          <w:rFonts w:ascii="Times New Roman" w:eastAsia="Times New Roman" w:hAnsi="Times New Roman" w:cs="Times New Roman"/>
          <w:color w:val="000000"/>
        </w:rPr>
        <w:t xml:space="preserve"> as defined by </w:t>
      </w:r>
      <w:r w:rsidR="005B60DC" w:rsidRPr="003366B1">
        <w:rPr>
          <w:rFonts w:ascii="Times New Roman" w:eastAsia="Times New Roman" w:hAnsi="Times New Roman" w:cs="Times New Roman"/>
          <w:bCs/>
          <w:color w:val="000000"/>
        </w:rPr>
        <w:t xml:space="preserve">Vt. Stat. Ann. tit. </w:t>
      </w:r>
      <w:proofErr w:type="gramStart"/>
      <w:r w:rsidR="005B60DC" w:rsidRPr="003366B1">
        <w:rPr>
          <w:rFonts w:ascii="Times New Roman" w:eastAsia="Times New Roman" w:hAnsi="Times New Roman" w:cs="Times New Roman"/>
          <w:bCs/>
          <w:color w:val="000000"/>
        </w:rPr>
        <w:t xml:space="preserve">30 </w:t>
      </w:r>
      <w:r w:rsidRPr="001B5A8C">
        <w:rPr>
          <w:rFonts w:ascii="Times New Roman" w:eastAsia="Times New Roman" w:hAnsi="Times New Roman" w:cs="Times New Roman"/>
          <w:bCs/>
          <w:color w:val="000000"/>
        </w:rPr>
        <w:t>§</w:t>
      </w:r>
      <w:r w:rsidR="005B60DC" w:rsidRPr="003366B1">
        <w:rPr>
          <w:rFonts w:ascii="Times New Roman" w:eastAsia="Times New Roman" w:hAnsi="Times New Roman" w:cs="Times New Roman"/>
          <w:bCs/>
          <w:color w:val="000000"/>
        </w:rPr>
        <w:t xml:space="preserve"> </w:t>
      </w:r>
      <w:r w:rsidRPr="001B5A8C">
        <w:rPr>
          <w:rFonts w:ascii="Times New Roman" w:eastAsia="Times New Roman" w:hAnsi="Times New Roman" w:cs="Times New Roman"/>
          <w:bCs/>
          <w:color w:val="000000"/>
        </w:rPr>
        <w:t>8002(7).</w:t>
      </w:r>
      <w:proofErr w:type="gramEnd"/>
    </w:p>
    <w:p w14:paraId="6D565EF5" w14:textId="77777777" w:rsidR="00824AA0" w:rsidRPr="003366B1" w:rsidRDefault="00824AA0" w:rsidP="00097400">
      <w:pPr>
        <w:rPr>
          <w:rFonts w:ascii="Times New Roman" w:eastAsia="Times New Roman" w:hAnsi="Times New Roman" w:cs="Times New Roman"/>
          <w:bCs/>
          <w:color w:val="000000"/>
        </w:rPr>
      </w:pPr>
    </w:p>
    <w:p w14:paraId="2585D3EB" w14:textId="02C4DA79" w:rsidR="00824AA0" w:rsidRPr="001B5A8C" w:rsidRDefault="00824AA0" w:rsidP="00097400">
      <w:pPr>
        <w:rPr>
          <w:rFonts w:ascii="Times New Roman" w:eastAsia="Times New Roman" w:hAnsi="Times New Roman" w:cs="Times New Roman"/>
        </w:rPr>
      </w:pPr>
      <w:r w:rsidRPr="003366B1">
        <w:rPr>
          <w:rFonts w:ascii="Times New Roman" w:eastAsia="Times New Roman" w:hAnsi="Times New Roman" w:cs="Times New Roman"/>
          <w:bCs/>
          <w:color w:val="000000"/>
          <w:u w:val="single"/>
        </w:rPr>
        <w:t>“</w:t>
      </w:r>
      <w:r w:rsidR="00F45394" w:rsidRPr="003366B1">
        <w:rPr>
          <w:rFonts w:ascii="Times New Roman" w:eastAsia="Times New Roman" w:hAnsi="Times New Roman" w:cs="Times New Roman"/>
          <w:bCs/>
          <w:color w:val="000000"/>
          <w:u w:val="single"/>
        </w:rPr>
        <w:t xml:space="preserve">Land </w:t>
      </w:r>
      <w:r w:rsidRPr="003366B1">
        <w:rPr>
          <w:rFonts w:ascii="Times New Roman" w:eastAsia="Times New Roman" w:hAnsi="Times New Roman" w:cs="Times New Roman"/>
          <w:bCs/>
          <w:color w:val="000000"/>
          <w:u w:val="single"/>
        </w:rPr>
        <w:t>Lease”</w:t>
      </w:r>
      <w:r w:rsidRPr="003366B1">
        <w:rPr>
          <w:rFonts w:ascii="Times New Roman" w:eastAsia="Times New Roman" w:hAnsi="Times New Roman" w:cs="Times New Roman"/>
          <w:bCs/>
          <w:color w:val="000000"/>
        </w:rPr>
        <w:t xml:space="preserve"> means the land lease agreement made and </w:t>
      </w:r>
      <w:r w:rsidRPr="001B5A8C">
        <w:rPr>
          <w:rFonts w:ascii="Times New Roman" w:hAnsi="Times New Roman" w:cs="Times New Roman"/>
        </w:rPr>
        <w:t xml:space="preserve">by and between </w:t>
      </w:r>
      <w:r w:rsidRPr="001B5A8C">
        <w:rPr>
          <w:rFonts w:ascii="Times New Roman" w:hAnsi="Times New Roman" w:cs="Times New Roman"/>
          <w:highlight w:val="yellow"/>
        </w:rPr>
        <w:t>_____________</w:t>
      </w:r>
      <w:r w:rsidRPr="001B5A8C">
        <w:rPr>
          <w:rFonts w:ascii="Times New Roman" w:hAnsi="Times New Roman" w:cs="Times New Roman"/>
        </w:rPr>
        <w:t xml:space="preserve"> (“Owner”) with an address at </w:t>
      </w:r>
      <w:r w:rsidRPr="001B5A8C">
        <w:rPr>
          <w:rFonts w:ascii="Times New Roman" w:hAnsi="Times New Roman" w:cs="Times New Roman"/>
          <w:highlight w:val="yellow"/>
        </w:rPr>
        <w:t>__________________</w:t>
      </w:r>
      <w:r w:rsidRPr="001B5A8C">
        <w:rPr>
          <w:rFonts w:ascii="Times New Roman" w:hAnsi="Times New Roman" w:cs="Times New Roman"/>
        </w:rPr>
        <w:t>, and</w:t>
      </w:r>
      <w:r w:rsidR="00B218F5" w:rsidRPr="003366B1">
        <w:rPr>
          <w:rFonts w:ascii="Times New Roman" w:hAnsi="Times New Roman" w:cs="Times New Roman"/>
        </w:rPr>
        <w:t xml:space="preserve"> the Company</w:t>
      </w:r>
      <w:r w:rsidR="00984425">
        <w:rPr>
          <w:rFonts w:ascii="Times New Roman" w:hAnsi="Times New Roman" w:cs="Times New Roman"/>
        </w:rPr>
        <w:t xml:space="preserve"> as of </w:t>
      </w:r>
      <w:r w:rsidR="00984425" w:rsidRPr="00E515FE">
        <w:rPr>
          <w:rFonts w:ascii="Times New Roman" w:hAnsi="Times New Roman" w:cs="Times New Roman"/>
        </w:rPr>
        <w:t xml:space="preserve"> </w:t>
      </w:r>
      <w:r w:rsidR="00984425" w:rsidRPr="00E515FE">
        <w:rPr>
          <w:rFonts w:ascii="Times New Roman" w:hAnsi="Times New Roman" w:cs="Times New Roman"/>
          <w:highlight w:val="yellow"/>
        </w:rPr>
        <w:t>__________________</w:t>
      </w:r>
      <w:r w:rsidR="00984425">
        <w:rPr>
          <w:rFonts w:ascii="Times New Roman" w:hAnsi="Times New Roman" w:cs="Times New Roman"/>
        </w:rPr>
        <w:t xml:space="preserve"> [date]</w:t>
      </w:r>
      <w:r w:rsidR="00B218F5" w:rsidRPr="003366B1">
        <w:rPr>
          <w:rFonts w:ascii="Times New Roman" w:hAnsi="Times New Roman" w:cs="Times New Roman"/>
        </w:rPr>
        <w:t xml:space="preserve">. </w:t>
      </w:r>
    </w:p>
    <w:p w14:paraId="7DBE220B" w14:textId="77777777" w:rsidR="00097400" w:rsidRPr="001B5A8C" w:rsidRDefault="00097400" w:rsidP="00094FB4">
      <w:pPr>
        <w:pStyle w:val="Normal1"/>
        <w:rPr>
          <w:rFonts w:ascii="Times New Roman" w:hAnsi="Times New Roman"/>
          <w:sz w:val="24"/>
          <w:szCs w:val="24"/>
        </w:rPr>
      </w:pPr>
    </w:p>
    <w:p w14:paraId="16D9E91D" w14:textId="627EB058" w:rsidR="00094FB4" w:rsidRPr="003366B1" w:rsidRDefault="00094FB4" w:rsidP="00564EA5">
      <w:pPr>
        <w:pStyle w:val="Normal1"/>
        <w:rPr>
          <w:rFonts w:ascii="Times New Roman" w:eastAsia="Times New Roman" w:hAnsi="Times New Roman"/>
          <w:sz w:val="24"/>
          <w:szCs w:val="24"/>
        </w:rPr>
      </w:pPr>
      <w:r w:rsidRPr="003366B1">
        <w:rPr>
          <w:rFonts w:ascii="Times New Roman" w:hAnsi="Times New Roman"/>
          <w:sz w:val="24"/>
          <w:szCs w:val="24"/>
          <w:u w:val="single"/>
        </w:rPr>
        <w:t>“Member”</w:t>
      </w:r>
      <w:r w:rsidRPr="003366B1">
        <w:rPr>
          <w:rFonts w:ascii="Times New Roman" w:hAnsi="Times New Roman"/>
          <w:sz w:val="24"/>
          <w:szCs w:val="24"/>
        </w:rPr>
        <w:t xml:space="preserve"> </w:t>
      </w:r>
      <w:r w:rsidR="00564EA5" w:rsidRPr="003366B1">
        <w:rPr>
          <w:rFonts w:ascii="Times New Roman" w:eastAsia="Times New Roman" w:hAnsi="Times New Roman"/>
          <w:sz w:val="24"/>
          <w:szCs w:val="24"/>
        </w:rPr>
        <w:t xml:space="preserve">means the person or persons associated with and responsible for a membership share of the </w:t>
      </w:r>
      <w:r w:rsidR="00FC32CB" w:rsidRPr="003366B1">
        <w:rPr>
          <w:rFonts w:ascii="Times New Roman" w:eastAsia="Times New Roman" w:hAnsi="Times New Roman"/>
          <w:sz w:val="24"/>
          <w:szCs w:val="24"/>
        </w:rPr>
        <w:t xml:space="preserve">Solar </w:t>
      </w:r>
      <w:r w:rsidR="00E41103" w:rsidRPr="003366B1">
        <w:rPr>
          <w:rFonts w:ascii="Times New Roman" w:eastAsia="Times New Roman" w:hAnsi="Times New Roman"/>
          <w:sz w:val="24"/>
          <w:szCs w:val="24"/>
        </w:rPr>
        <w:t>Facility</w:t>
      </w:r>
      <w:r w:rsidR="00564EA5" w:rsidRPr="003366B1">
        <w:rPr>
          <w:rFonts w:ascii="Times New Roman" w:eastAsia="Times New Roman" w:hAnsi="Times New Roman"/>
          <w:sz w:val="24"/>
          <w:szCs w:val="24"/>
        </w:rPr>
        <w:t>, a metered account with</w:t>
      </w:r>
      <w:r w:rsidR="00E41103" w:rsidRPr="003366B1">
        <w:rPr>
          <w:rFonts w:ascii="Times New Roman" w:eastAsia="Times New Roman" w:hAnsi="Times New Roman"/>
          <w:sz w:val="24"/>
          <w:szCs w:val="24"/>
        </w:rPr>
        <w:t xml:space="preserve"> the</w:t>
      </w:r>
      <w:r w:rsidR="00564EA5" w:rsidRPr="003366B1">
        <w:rPr>
          <w:rFonts w:ascii="Times New Roman" w:eastAsia="Times New Roman" w:hAnsi="Times New Roman"/>
          <w:sz w:val="24"/>
          <w:szCs w:val="24"/>
        </w:rPr>
        <w:t xml:space="preserve"> U</w:t>
      </w:r>
      <w:r w:rsidR="00FC32CB" w:rsidRPr="003366B1">
        <w:rPr>
          <w:rFonts w:ascii="Times New Roman" w:eastAsia="Times New Roman" w:hAnsi="Times New Roman"/>
          <w:sz w:val="24"/>
          <w:szCs w:val="24"/>
        </w:rPr>
        <w:t>tility</w:t>
      </w:r>
      <w:r w:rsidR="00E41103" w:rsidRPr="003366B1">
        <w:rPr>
          <w:rFonts w:ascii="Times New Roman" w:eastAsia="Times New Roman" w:hAnsi="Times New Roman"/>
          <w:sz w:val="24"/>
          <w:szCs w:val="24"/>
        </w:rPr>
        <w:t xml:space="preserve">, </w:t>
      </w:r>
      <w:r w:rsidR="00564EA5" w:rsidRPr="003366B1">
        <w:rPr>
          <w:rFonts w:ascii="Times New Roman" w:eastAsia="Times New Roman" w:hAnsi="Times New Roman"/>
          <w:sz w:val="24"/>
          <w:szCs w:val="24"/>
        </w:rPr>
        <w:t xml:space="preserve">and owns a panel or multiple panels of the </w:t>
      </w:r>
      <w:r w:rsidR="00FC32CB" w:rsidRPr="003366B1">
        <w:rPr>
          <w:rFonts w:ascii="Times New Roman" w:eastAsia="Times New Roman" w:hAnsi="Times New Roman"/>
          <w:sz w:val="24"/>
          <w:szCs w:val="24"/>
        </w:rPr>
        <w:t xml:space="preserve">Solar </w:t>
      </w:r>
      <w:r w:rsidR="00564EA5" w:rsidRPr="003366B1">
        <w:rPr>
          <w:rFonts w:ascii="Times New Roman" w:eastAsia="Times New Roman" w:hAnsi="Times New Roman"/>
          <w:sz w:val="24"/>
          <w:szCs w:val="24"/>
        </w:rPr>
        <w:t xml:space="preserve">Facility. </w:t>
      </w:r>
    </w:p>
    <w:p w14:paraId="698CC654" w14:textId="77777777" w:rsidR="00564EA5" w:rsidRPr="003366B1" w:rsidRDefault="00564EA5" w:rsidP="00564EA5">
      <w:pPr>
        <w:pStyle w:val="Normal1"/>
        <w:rPr>
          <w:rFonts w:ascii="Times New Roman" w:hAnsi="Times New Roman"/>
          <w:sz w:val="24"/>
          <w:szCs w:val="24"/>
        </w:rPr>
      </w:pPr>
    </w:p>
    <w:p w14:paraId="40D0ADA4" w14:textId="330E1C53" w:rsidR="00094FB4" w:rsidRPr="003366B1" w:rsidRDefault="00094FB4" w:rsidP="00094FB4">
      <w:pPr>
        <w:pStyle w:val="Normal1"/>
        <w:rPr>
          <w:rFonts w:ascii="Times New Roman" w:hAnsi="Times New Roman"/>
          <w:sz w:val="24"/>
          <w:szCs w:val="24"/>
        </w:rPr>
      </w:pPr>
      <w:r w:rsidRPr="003366B1">
        <w:rPr>
          <w:rFonts w:ascii="Times New Roman" w:hAnsi="Times New Roman"/>
          <w:sz w:val="24"/>
          <w:szCs w:val="24"/>
          <w:u w:val="single"/>
        </w:rPr>
        <w:t>“Member Meters”</w:t>
      </w:r>
      <w:r w:rsidRPr="003366B1">
        <w:rPr>
          <w:rFonts w:ascii="Times New Roman" w:hAnsi="Times New Roman"/>
          <w:sz w:val="24"/>
          <w:szCs w:val="24"/>
        </w:rPr>
        <w:t xml:space="preserve"> means all electricity Meters of the Member that are identified as a Member Meter in </w:t>
      </w:r>
      <w:r w:rsidRPr="003366B1">
        <w:rPr>
          <w:rFonts w:ascii="Times New Roman" w:hAnsi="Times New Roman"/>
          <w:sz w:val="24"/>
          <w:szCs w:val="24"/>
          <w:u w:val="single"/>
        </w:rPr>
        <w:t>Exhibit “A”</w:t>
      </w:r>
      <w:r w:rsidRPr="003366B1">
        <w:rPr>
          <w:rFonts w:ascii="Times New Roman" w:hAnsi="Times New Roman"/>
          <w:sz w:val="24"/>
          <w:szCs w:val="24"/>
        </w:rPr>
        <w:t xml:space="preserve"> unless the Member and the Company agree to include additional meters. </w:t>
      </w:r>
    </w:p>
    <w:p w14:paraId="799E45FD" w14:textId="77777777" w:rsidR="00094FB4" w:rsidRPr="003366B1" w:rsidRDefault="00094FB4" w:rsidP="00094FB4">
      <w:pPr>
        <w:pStyle w:val="Normal1"/>
        <w:rPr>
          <w:rFonts w:ascii="Times New Roman" w:hAnsi="Times New Roman"/>
          <w:sz w:val="24"/>
          <w:szCs w:val="24"/>
        </w:rPr>
      </w:pPr>
    </w:p>
    <w:p w14:paraId="47EFFA96" w14:textId="77777777" w:rsidR="00094FB4" w:rsidRPr="003366B1" w:rsidRDefault="00094FB4" w:rsidP="00094FB4">
      <w:pPr>
        <w:pStyle w:val="Normal1"/>
        <w:spacing w:line="240" w:lineRule="auto"/>
        <w:rPr>
          <w:rFonts w:ascii="Times New Roman" w:hAnsi="Times New Roman"/>
          <w:sz w:val="24"/>
          <w:szCs w:val="24"/>
        </w:rPr>
      </w:pPr>
      <w:r w:rsidRPr="003366B1">
        <w:rPr>
          <w:rFonts w:ascii="Times New Roman" w:hAnsi="Times New Roman"/>
          <w:sz w:val="24"/>
          <w:szCs w:val="24"/>
          <w:u w:val="single"/>
        </w:rPr>
        <w:lastRenderedPageBreak/>
        <w:t>“Net Metering”</w:t>
      </w:r>
      <w:r w:rsidRPr="003366B1">
        <w:rPr>
          <w:rFonts w:ascii="Times New Roman" w:hAnsi="Times New Roman"/>
          <w:sz w:val="24"/>
          <w:szCs w:val="24"/>
        </w:rPr>
        <w:t xml:space="preserve"> means measuring the difference between the electricity supplied to a customer and the electricity fed back by a net metering system during the customer’s billing period.</w:t>
      </w:r>
    </w:p>
    <w:p w14:paraId="5C6D3A1C" w14:textId="77777777" w:rsidR="00094FB4" w:rsidRPr="003366B1" w:rsidRDefault="00094FB4" w:rsidP="00094FB4">
      <w:pPr>
        <w:pStyle w:val="Normal1"/>
        <w:spacing w:line="240" w:lineRule="auto"/>
        <w:rPr>
          <w:rFonts w:ascii="Times New Roman" w:hAnsi="Times New Roman"/>
          <w:sz w:val="24"/>
          <w:szCs w:val="24"/>
        </w:rPr>
      </w:pPr>
    </w:p>
    <w:p w14:paraId="34D8BD37" w14:textId="33ADED26" w:rsidR="00697C00" w:rsidRPr="003366B1" w:rsidRDefault="00094FB4" w:rsidP="001B5A8C">
      <w:pPr>
        <w:pStyle w:val="Normal1"/>
        <w:rPr>
          <w:rFonts w:ascii="Times New Roman" w:hAnsi="Times New Roman"/>
        </w:rPr>
      </w:pPr>
      <w:r w:rsidRPr="003366B1">
        <w:rPr>
          <w:rFonts w:ascii="Times New Roman" w:hAnsi="Times New Roman"/>
          <w:sz w:val="24"/>
          <w:szCs w:val="24"/>
          <w:u w:val="single"/>
        </w:rPr>
        <w:t>“Net Metered Customer”</w:t>
      </w:r>
      <w:r w:rsidRPr="003366B1">
        <w:rPr>
          <w:rFonts w:ascii="Times New Roman" w:hAnsi="Times New Roman"/>
          <w:sz w:val="24"/>
          <w:szCs w:val="24"/>
        </w:rPr>
        <w:t xml:space="preserve"> means a </w:t>
      </w:r>
      <w:r w:rsidR="00697C00" w:rsidRPr="003366B1">
        <w:rPr>
          <w:rFonts w:ascii="Times New Roman" w:hAnsi="Times New Roman"/>
          <w:sz w:val="24"/>
          <w:szCs w:val="24"/>
        </w:rPr>
        <w:t>Vermont electric consumer who receives net metered energy from the Solar Facility, including the Owner.</w:t>
      </w:r>
    </w:p>
    <w:p w14:paraId="77DC99BE" w14:textId="77777777" w:rsidR="00094FB4" w:rsidRPr="003366B1" w:rsidRDefault="00094FB4" w:rsidP="00094FB4">
      <w:pPr>
        <w:pStyle w:val="Normal1"/>
        <w:rPr>
          <w:rFonts w:ascii="Times New Roman" w:hAnsi="Times New Roman"/>
          <w:sz w:val="24"/>
          <w:szCs w:val="24"/>
        </w:rPr>
      </w:pPr>
    </w:p>
    <w:p w14:paraId="650318CA" w14:textId="01EBA302" w:rsidR="00094FB4" w:rsidRPr="003366B1" w:rsidRDefault="00094FB4" w:rsidP="00094FB4">
      <w:pPr>
        <w:pStyle w:val="Normal1"/>
        <w:rPr>
          <w:rFonts w:ascii="Times New Roman" w:hAnsi="Times New Roman"/>
          <w:sz w:val="24"/>
          <w:szCs w:val="24"/>
        </w:rPr>
      </w:pPr>
      <w:r w:rsidRPr="003366B1">
        <w:rPr>
          <w:rFonts w:ascii="Times New Roman" w:hAnsi="Times New Roman"/>
          <w:sz w:val="24"/>
          <w:szCs w:val="24"/>
          <w:u w:val="single"/>
        </w:rPr>
        <w:t>“Output”</w:t>
      </w:r>
      <w:r w:rsidRPr="003366B1">
        <w:rPr>
          <w:rFonts w:ascii="Times New Roman" w:hAnsi="Times New Roman"/>
          <w:sz w:val="24"/>
          <w:szCs w:val="24"/>
        </w:rPr>
        <w:t xml:space="preserve"> means all of the electricity the </w:t>
      </w:r>
      <w:r w:rsidR="00FC32CB" w:rsidRPr="003366B1">
        <w:rPr>
          <w:rFonts w:ascii="Times New Roman" w:hAnsi="Times New Roman"/>
          <w:sz w:val="24"/>
          <w:szCs w:val="24"/>
        </w:rPr>
        <w:t xml:space="preserve">Solar </w:t>
      </w:r>
      <w:r w:rsidRPr="003366B1">
        <w:rPr>
          <w:rFonts w:ascii="Times New Roman" w:hAnsi="Times New Roman"/>
          <w:sz w:val="24"/>
          <w:szCs w:val="24"/>
        </w:rPr>
        <w:t>Facility produces,</w:t>
      </w:r>
      <w:r w:rsidR="00FC32CB" w:rsidRPr="003366B1">
        <w:rPr>
          <w:rFonts w:ascii="Times New Roman" w:hAnsi="Times New Roman"/>
          <w:sz w:val="24"/>
          <w:szCs w:val="24"/>
        </w:rPr>
        <w:t xml:space="preserve"> delivered to the Utility</w:t>
      </w:r>
      <w:r w:rsidRPr="003366B1">
        <w:rPr>
          <w:rFonts w:ascii="Times New Roman" w:hAnsi="Times New Roman"/>
          <w:sz w:val="24"/>
          <w:szCs w:val="24"/>
        </w:rPr>
        <w:t xml:space="preserve"> and allocated to the Member Meters, measured in </w:t>
      </w:r>
      <w:proofErr w:type="gramStart"/>
      <w:r w:rsidRPr="003366B1">
        <w:rPr>
          <w:rFonts w:ascii="Times New Roman" w:hAnsi="Times New Roman"/>
          <w:sz w:val="24"/>
          <w:szCs w:val="24"/>
        </w:rPr>
        <w:t>kilowatt hours</w:t>
      </w:r>
      <w:proofErr w:type="gramEnd"/>
      <w:r w:rsidRPr="003366B1">
        <w:rPr>
          <w:rFonts w:ascii="Times New Roman" w:hAnsi="Times New Roman"/>
          <w:sz w:val="24"/>
          <w:szCs w:val="24"/>
        </w:rPr>
        <w:t>.</w:t>
      </w:r>
    </w:p>
    <w:p w14:paraId="42DAE682" w14:textId="77777777" w:rsidR="00094FB4" w:rsidRPr="003366B1" w:rsidRDefault="00094FB4" w:rsidP="00094FB4">
      <w:pPr>
        <w:pStyle w:val="Normal1"/>
        <w:rPr>
          <w:rFonts w:ascii="Times New Roman" w:hAnsi="Times New Roman"/>
          <w:sz w:val="24"/>
          <w:szCs w:val="24"/>
        </w:rPr>
      </w:pPr>
    </w:p>
    <w:p w14:paraId="62C9DCFF" w14:textId="2E993040" w:rsidR="00094FB4" w:rsidRPr="003366B1" w:rsidRDefault="00094FB4" w:rsidP="00094FB4">
      <w:pPr>
        <w:pStyle w:val="Normal1"/>
        <w:rPr>
          <w:rFonts w:ascii="Times New Roman" w:hAnsi="Times New Roman"/>
          <w:sz w:val="24"/>
          <w:szCs w:val="24"/>
        </w:rPr>
      </w:pPr>
      <w:r w:rsidRPr="003366B1">
        <w:rPr>
          <w:rFonts w:ascii="Times New Roman" w:hAnsi="Times New Roman"/>
          <w:sz w:val="24"/>
          <w:szCs w:val="24"/>
          <w:u w:val="single"/>
        </w:rPr>
        <w:t>“Owner”</w:t>
      </w:r>
      <w:r w:rsidRPr="003366B1">
        <w:rPr>
          <w:rFonts w:ascii="Times New Roman" w:hAnsi="Times New Roman"/>
          <w:sz w:val="24"/>
          <w:szCs w:val="24"/>
        </w:rPr>
        <w:t xml:space="preserve"> means the owner of the land upon which the P</w:t>
      </w:r>
      <w:r w:rsidR="00FC32CB" w:rsidRPr="003366B1">
        <w:rPr>
          <w:rFonts w:ascii="Times New Roman" w:hAnsi="Times New Roman"/>
          <w:sz w:val="24"/>
          <w:szCs w:val="24"/>
        </w:rPr>
        <w:t xml:space="preserve">roject </w:t>
      </w:r>
      <w:r w:rsidRPr="003366B1">
        <w:rPr>
          <w:rFonts w:ascii="Times New Roman" w:hAnsi="Times New Roman"/>
          <w:sz w:val="24"/>
          <w:szCs w:val="24"/>
        </w:rPr>
        <w:t>is sited.</w:t>
      </w:r>
    </w:p>
    <w:p w14:paraId="1D1768E1" w14:textId="77777777" w:rsidR="00751410" w:rsidRPr="003366B1" w:rsidRDefault="00751410" w:rsidP="00094FB4">
      <w:pPr>
        <w:pStyle w:val="Normal1"/>
        <w:rPr>
          <w:rFonts w:ascii="Times New Roman" w:hAnsi="Times New Roman"/>
          <w:sz w:val="24"/>
          <w:szCs w:val="24"/>
        </w:rPr>
      </w:pPr>
    </w:p>
    <w:p w14:paraId="4429996E" w14:textId="15C7FAD8" w:rsidR="000B63FC" w:rsidRPr="001B5A8C" w:rsidRDefault="000B63FC" w:rsidP="001B5A8C">
      <w:pPr>
        <w:pStyle w:val="Normal1"/>
        <w:rPr>
          <w:rFonts w:ascii="Times New Roman" w:hAnsi="Times New Roman"/>
          <w:sz w:val="24"/>
          <w:szCs w:val="24"/>
        </w:rPr>
      </w:pPr>
      <w:r w:rsidRPr="003366B1">
        <w:rPr>
          <w:rFonts w:ascii="Times New Roman" w:hAnsi="Times New Roman"/>
          <w:sz w:val="24"/>
          <w:szCs w:val="24"/>
          <w:u w:val="single"/>
        </w:rPr>
        <w:t>“</w:t>
      </w:r>
      <w:r w:rsidRPr="001B5A8C">
        <w:rPr>
          <w:rFonts w:ascii="Times New Roman" w:eastAsia="Times New Roman" w:hAnsi="Times New Roman"/>
          <w:sz w:val="24"/>
          <w:szCs w:val="24"/>
          <w:u w:val="single"/>
        </w:rPr>
        <w:t>Pro-Rata Ownership</w:t>
      </w:r>
      <w:r w:rsidRPr="003366B1">
        <w:rPr>
          <w:rFonts w:ascii="Times New Roman" w:eastAsia="Times New Roman" w:hAnsi="Times New Roman"/>
          <w:sz w:val="24"/>
          <w:szCs w:val="24"/>
          <w:u w:val="single"/>
        </w:rPr>
        <w:t>”</w:t>
      </w:r>
      <w:r w:rsidRPr="003366B1">
        <w:rPr>
          <w:rFonts w:ascii="Times New Roman" w:eastAsia="Times New Roman" w:hAnsi="Times New Roman"/>
          <w:sz w:val="24"/>
          <w:szCs w:val="24"/>
        </w:rPr>
        <w:t xml:space="preserve"> is defined as the rated DC output of the solar panels owned by the Member as a percentage of the total rated DC output of the solar array.</w:t>
      </w:r>
    </w:p>
    <w:p w14:paraId="32F28650" w14:textId="77777777" w:rsidR="00751410" w:rsidRPr="003366B1" w:rsidRDefault="00751410" w:rsidP="001B5A8C">
      <w:pPr>
        <w:pStyle w:val="Normal1"/>
        <w:rPr>
          <w:rFonts w:ascii="Times New Roman" w:hAnsi="Times New Roman"/>
          <w:sz w:val="24"/>
          <w:szCs w:val="24"/>
        </w:rPr>
      </w:pPr>
    </w:p>
    <w:p w14:paraId="4D62E114" w14:textId="61FEB9C5" w:rsidR="00094FB4" w:rsidRPr="003366B1" w:rsidRDefault="0074217B" w:rsidP="00094FB4">
      <w:pPr>
        <w:pStyle w:val="Normal1"/>
        <w:rPr>
          <w:rFonts w:ascii="Times New Roman" w:hAnsi="Times New Roman"/>
          <w:sz w:val="24"/>
          <w:szCs w:val="24"/>
        </w:rPr>
      </w:pPr>
      <w:r w:rsidRPr="003366B1">
        <w:rPr>
          <w:rFonts w:ascii="Times New Roman" w:hAnsi="Times New Roman"/>
          <w:sz w:val="24"/>
          <w:szCs w:val="24"/>
          <w:u w:val="single"/>
        </w:rPr>
        <w:t>“</w:t>
      </w:r>
      <w:r w:rsidR="00094FB4" w:rsidRPr="003366B1">
        <w:rPr>
          <w:rFonts w:ascii="Times New Roman" w:hAnsi="Times New Roman"/>
          <w:sz w:val="24"/>
          <w:szCs w:val="24"/>
          <w:u w:val="single"/>
        </w:rPr>
        <w:t>Renewable Energy Credits (REC)</w:t>
      </w:r>
      <w:r w:rsidRPr="003366B1">
        <w:rPr>
          <w:rFonts w:ascii="Times New Roman" w:hAnsi="Times New Roman"/>
          <w:sz w:val="24"/>
          <w:szCs w:val="24"/>
          <w:u w:val="single"/>
        </w:rPr>
        <w:t>”</w:t>
      </w:r>
      <w:r w:rsidR="00094FB4" w:rsidRPr="003366B1">
        <w:rPr>
          <w:rFonts w:ascii="Times New Roman" w:hAnsi="Times New Roman"/>
          <w:sz w:val="24"/>
          <w:szCs w:val="24"/>
        </w:rPr>
        <w:t xml:space="preserve"> mean all “</w:t>
      </w:r>
      <w:proofErr w:type="spellStart"/>
      <w:r w:rsidR="00094FB4" w:rsidRPr="003366B1">
        <w:rPr>
          <w:rFonts w:ascii="Times New Roman" w:hAnsi="Times New Roman"/>
          <w:sz w:val="24"/>
          <w:szCs w:val="24"/>
        </w:rPr>
        <w:t>tradeable</w:t>
      </w:r>
      <w:proofErr w:type="spellEnd"/>
      <w:r w:rsidR="00094FB4" w:rsidRPr="003366B1">
        <w:rPr>
          <w:rFonts w:ascii="Times New Roman" w:hAnsi="Times New Roman"/>
          <w:sz w:val="24"/>
          <w:szCs w:val="24"/>
        </w:rPr>
        <w:t xml:space="preserve"> renewable energy credits” as defined in </w:t>
      </w:r>
      <w:r w:rsidR="005B60DC" w:rsidRPr="003366B1">
        <w:rPr>
          <w:rFonts w:ascii="Times New Roman" w:hAnsi="Times New Roman"/>
          <w:sz w:val="24"/>
          <w:szCs w:val="24"/>
        </w:rPr>
        <w:t xml:space="preserve">Vt. Stat. Ann. tit 30 </w:t>
      </w:r>
      <w:r w:rsidR="00094FB4" w:rsidRPr="003366B1">
        <w:rPr>
          <w:rFonts w:ascii="Times New Roman" w:hAnsi="Times New Roman"/>
          <w:sz w:val="24"/>
          <w:szCs w:val="24"/>
        </w:rPr>
        <w:t>§ 8002(</w:t>
      </w:r>
      <w:r w:rsidR="000764CE" w:rsidRPr="003366B1">
        <w:rPr>
          <w:rFonts w:ascii="Times New Roman" w:hAnsi="Times New Roman"/>
          <w:sz w:val="24"/>
          <w:szCs w:val="24"/>
        </w:rPr>
        <w:t>26</w:t>
      </w:r>
      <w:r w:rsidR="00094FB4" w:rsidRPr="003366B1">
        <w:rPr>
          <w:rFonts w:ascii="Times New Roman" w:hAnsi="Times New Roman"/>
          <w:sz w:val="24"/>
          <w:szCs w:val="24"/>
        </w:rPr>
        <w:t xml:space="preserve">) associated with a single unit of energy that the </w:t>
      </w:r>
      <w:r w:rsidR="00FC32CB" w:rsidRPr="003366B1">
        <w:rPr>
          <w:rFonts w:ascii="Times New Roman" w:hAnsi="Times New Roman"/>
          <w:sz w:val="24"/>
          <w:szCs w:val="24"/>
        </w:rPr>
        <w:t xml:space="preserve">Solar </w:t>
      </w:r>
      <w:r w:rsidR="00094FB4" w:rsidRPr="003366B1">
        <w:rPr>
          <w:rFonts w:ascii="Times New Roman" w:hAnsi="Times New Roman"/>
          <w:sz w:val="24"/>
          <w:szCs w:val="24"/>
        </w:rPr>
        <w:t xml:space="preserve">Facility generates.  </w:t>
      </w:r>
    </w:p>
    <w:p w14:paraId="65619282" w14:textId="77777777" w:rsidR="00094FB4" w:rsidRPr="003366B1" w:rsidRDefault="00094FB4" w:rsidP="00094FB4">
      <w:pPr>
        <w:pStyle w:val="Normal1"/>
        <w:rPr>
          <w:rFonts w:ascii="Times New Roman" w:hAnsi="Times New Roman"/>
          <w:sz w:val="24"/>
          <w:szCs w:val="24"/>
        </w:rPr>
      </w:pPr>
    </w:p>
    <w:p w14:paraId="6B3E61B0" w14:textId="77777777" w:rsidR="00094FB4" w:rsidRPr="003366B1" w:rsidRDefault="00094FB4" w:rsidP="00094FB4">
      <w:pPr>
        <w:pStyle w:val="Normal1"/>
        <w:rPr>
          <w:rFonts w:ascii="Times New Roman" w:hAnsi="Times New Roman"/>
          <w:sz w:val="24"/>
          <w:szCs w:val="24"/>
        </w:rPr>
      </w:pPr>
      <w:r w:rsidRPr="003366B1">
        <w:rPr>
          <w:rFonts w:ascii="Times New Roman" w:hAnsi="Times New Roman"/>
          <w:sz w:val="24"/>
          <w:szCs w:val="24"/>
          <w:u w:val="single"/>
        </w:rPr>
        <w:t>“Services”</w:t>
      </w:r>
      <w:r w:rsidRPr="003366B1">
        <w:rPr>
          <w:rFonts w:ascii="Times New Roman" w:hAnsi="Times New Roman"/>
          <w:sz w:val="24"/>
          <w:szCs w:val="24"/>
        </w:rPr>
        <w:t xml:space="preserve"> means any and all of the services the Company provides the Member pursuant to this Agreement.</w:t>
      </w:r>
    </w:p>
    <w:p w14:paraId="53367C52" w14:textId="77777777" w:rsidR="00094FB4" w:rsidRPr="003366B1" w:rsidRDefault="00094FB4" w:rsidP="00094FB4">
      <w:pPr>
        <w:pStyle w:val="Normal1"/>
        <w:rPr>
          <w:rFonts w:ascii="Times New Roman" w:hAnsi="Times New Roman"/>
          <w:sz w:val="24"/>
          <w:szCs w:val="24"/>
        </w:rPr>
      </w:pPr>
    </w:p>
    <w:p w14:paraId="6C4C3878" w14:textId="7366D4B8" w:rsidR="00094FB4" w:rsidRPr="003366B1" w:rsidRDefault="00094FB4" w:rsidP="00094FB4">
      <w:pPr>
        <w:pStyle w:val="Normal1"/>
        <w:rPr>
          <w:rFonts w:ascii="Times New Roman" w:hAnsi="Times New Roman"/>
          <w:sz w:val="24"/>
          <w:szCs w:val="24"/>
        </w:rPr>
      </w:pPr>
      <w:r w:rsidRPr="003366B1">
        <w:rPr>
          <w:rFonts w:ascii="Times New Roman" w:hAnsi="Times New Roman"/>
          <w:sz w:val="24"/>
          <w:szCs w:val="24"/>
          <w:u w:val="single"/>
        </w:rPr>
        <w:t>“Site”</w:t>
      </w:r>
      <w:r w:rsidRPr="003366B1">
        <w:rPr>
          <w:rFonts w:ascii="Times New Roman" w:hAnsi="Times New Roman"/>
          <w:sz w:val="24"/>
          <w:szCs w:val="24"/>
        </w:rPr>
        <w:t xml:space="preserve"> means any and all real property in which the Company installs and constructs the </w:t>
      </w:r>
      <w:r w:rsidR="00FC32CB" w:rsidRPr="003366B1">
        <w:rPr>
          <w:rFonts w:ascii="Times New Roman" w:hAnsi="Times New Roman"/>
          <w:sz w:val="24"/>
          <w:szCs w:val="24"/>
        </w:rPr>
        <w:t xml:space="preserve">Solar </w:t>
      </w:r>
      <w:r w:rsidRPr="003366B1">
        <w:rPr>
          <w:rFonts w:ascii="Times New Roman" w:hAnsi="Times New Roman"/>
          <w:sz w:val="24"/>
          <w:szCs w:val="24"/>
        </w:rPr>
        <w:t>Facility.</w:t>
      </w:r>
    </w:p>
    <w:p w14:paraId="09B8964E" w14:textId="77777777" w:rsidR="00B32029" w:rsidRPr="003366B1" w:rsidRDefault="00B32029" w:rsidP="00094FB4">
      <w:pPr>
        <w:pStyle w:val="Normal1"/>
        <w:rPr>
          <w:rFonts w:ascii="Times New Roman" w:hAnsi="Times New Roman"/>
          <w:sz w:val="24"/>
          <w:szCs w:val="24"/>
        </w:rPr>
      </w:pPr>
    </w:p>
    <w:p w14:paraId="628B6F92" w14:textId="00F110DA" w:rsidR="00B32029" w:rsidRPr="003366B1" w:rsidRDefault="00B32029" w:rsidP="00B32029">
      <w:pPr>
        <w:pStyle w:val="Normal1"/>
        <w:rPr>
          <w:rFonts w:ascii="Times New Roman" w:hAnsi="Times New Roman"/>
          <w:sz w:val="24"/>
          <w:szCs w:val="24"/>
          <w:u w:val="single"/>
        </w:rPr>
      </w:pPr>
      <w:r w:rsidRPr="003366B1">
        <w:rPr>
          <w:rFonts w:ascii="Times New Roman" w:hAnsi="Times New Roman"/>
          <w:sz w:val="24"/>
          <w:szCs w:val="24"/>
          <w:u w:val="single"/>
        </w:rPr>
        <w:t>“Solar Facility”</w:t>
      </w:r>
      <w:r w:rsidRPr="003366B1">
        <w:rPr>
          <w:rFonts w:ascii="Times New Roman" w:hAnsi="Times New Roman"/>
          <w:sz w:val="24"/>
          <w:szCs w:val="24"/>
        </w:rPr>
        <w:t xml:space="preserve"> shall have the meaning given to such term in the Background and shall include all equipment, facilities, and materials, including photovoltaic arrays, DC/AC inverters, wiring and other components included therein. The System excludes any part of the Members’ existing electrical systems that are owned or leased, operated, maintained and controlled by the Member, and interconnected with the Utility. See </w:t>
      </w:r>
      <w:r w:rsidRPr="003366B1">
        <w:rPr>
          <w:rFonts w:ascii="Times New Roman" w:hAnsi="Times New Roman"/>
          <w:sz w:val="24"/>
          <w:szCs w:val="24"/>
          <w:u w:val="single"/>
        </w:rPr>
        <w:t>Exhibit “A.”</w:t>
      </w:r>
    </w:p>
    <w:p w14:paraId="431F35E6" w14:textId="77777777" w:rsidR="00094FB4" w:rsidRPr="003366B1" w:rsidRDefault="00094FB4" w:rsidP="00094FB4">
      <w:pPr>
        <w:pStyle w:val="Normal1"/>
        <w:rPr>
          <w:rFonts w:ascii="Times New Roman" w:hAnsi="Times New Roman"/>
          <w:sz w:val="24"/>
          <w:szCs w:val="24"/>
        </w:rPr>
      </w:pPr>
    </w:p>
    <w:p w14:paraId="1F639E62" w14:textId="2931021F" w:rsidR="00094FB4" w:rsidRPr="003366B1" w:rsidRDefault="00094FB4" w:rsidP="00094FB4">
      <w:pPr>
        <w:pStyle w:val="Normal1"/>
        <w:rPr>
          <w:rFonts w:ascii="Times New Roman" w:hAnsi="Times New Roman"/>
          <w:sz w:val="24"/>
          <w:szCs w:val="24"/>
        </w:rPr>
      </w:pPr>
      <w:r w:rsidRPr="003366B1">
        <w:rPr>
          <w:rFonts w:ascii="Times New Roman" w:hAnsi="Times New Roman"/>
          <w:sz w:val="24"/>
          <w:szCs w:val="24"/>
          <w:u w:val="single"/>
        </w:rPr>
        <w:t xml:space="preserve">“Turnkey” </w:t>
      </w:r>
      <w:r w:rsidRPr="003366B1">
        <w:rPr>
          <w:rFonts w:ascii="Times New Roman" w:hAnsi="Times New Roman"/>
          <w:sz w:val="24"/>
          <w:szCs w:val="24"/>
        </w:rPr>
        <w:t xml:space="preserve">means that the Developer will install and construct the </w:t>
      </w:r>
      <w:r w:rsidR="00FC32CB" w:rsidRPr="003366B1">
        <w:rPr>
          <w:rFonts w:ascii="Times New Roman" w:hAnsi="Times New Roman"/>
          <w:sz w:val="24"/>
          <w:szCs w:val="24"/>
        </w:rPr>
        <w:t xml:space="preserve">Solar </w:t>
      </w:r>
      <w:r w:rsidRPr="003366B1">
        <w:rPr>
          <w:rFonts w:ascii="Times New Roman" w:hAnsi="Times New Roman"/>
          <w:sz w:val="24"/>
          <w:szCs w:val="24"/>
        </w:rPr>
        <w:t xml:space="preserve">Facility such that upon completion the </w:t>
      </w:r>
      <w:r w:rsidR="00FC32CB" w:rsidRPr="003366B1">
        <w:rPr>
          <w:rFonts w:ascii="Times New Roman" w:hAnsi="Times New Roman"/>
          <w:sz w:val="24"/>
          <w:szCs w:val="24"/>
        </w:rPr>
        <w:t xml:space="preserve">Solar </w:t>
      </w:r>
      <w:r w:rsidRPr="003366B1">
        <w:rPr>
          <w:rFonts w:ascii="Times New Roman" w:hAnsi="Times New Roman"/>
          <w:sz w:val="24"/>
          <w:szCs w:val="24"/>
        </w:rPr>
        <w:t>Facility will be generating electricity and Net Metering Credits.</w:t>
      </w:r>
    </w:p>
    <w:p w14:paraId="4BBFE9AC" w14:textId="77777777" w:rsidR="00094FB4" w:rsidRPr="003366B1" w:rsidRDefault="00094FB4" w:rsidP="00094FB4">
      <w:pPr>
        <w:pStyle w:val="Normal1"/>
        <w:rPr>
          <w:rFonts w:ascii="Times New Roman" w:hAnsi="Times New Roman"/>
          <w:sz w:val="24"/>
          <w:szCs w:val="24"/>
        </w:rPr>
      </w:pPr>
    </w:p>
    <w:p w14:paraId="2CB3F918" w14:textId="274688E7" w:rsidR="00C06D1A" w:rsidRPr="001B5A8C" w:rsidRDefault="00C06D1A" w:rsidP="00094FB4">
      <w:pPr>
        <w:pStyle w:val="Normal1"/>
        <w:rPr>
          <w:rFonts w:ascii="Times New Roman" w:hAnsi="Times New Roman"/>
          <w:sz w:val="24"/>
          <w:szCs w:val="24"/>
        </w:rPr>
      </w:pPr>
      <w:r w:rsidRPr="001B5A8C">
        <w:rPr>
          <w:rFonts w:ascii="Times New Roman" w:hAnsi="Times New Roman"/>
          <w:sz w:val="24"/>
          <w:szCs w:val="24"/>
          <w:u w:val="single"/>
        </w:rPr>
        <w:t>“Unbundled”</w:t>
      </w:r>
      <w:r w:rsidRPr="001B5A8C">
        <w:rPr>
          <w:rFonts w:ascii="Times New Roman" w:hAnsi="Times New Roman"/>
          <w:sz w:val="24"/>
          <w:szCs w:val="24"/>
        </w:rPr>
        <w:t xml:space="preserve"> means RECs that are sold separately from the unit of renewable energy. </w:t>
      </w:r>
    </w:p>
    <w:p w14:paraId="6B92934A" w14:textId="77777777" w:rsidR="00C06D1A" w:rsidRPr="001B5A8C" w:rsidRDefault="00C06D1A" w:rsidP="00094FB4">
      <w:pPr>
        <w:pStyle w:val="Normal1"/>
        <w:rPr>
          <w:rFonts w:ascii="Times New Roman" w:hAnsi="Times New Roman"/>
          <w:sz w:val="24"/>
          <w:szCs w:val="24"/>
        </w:rPr>
      </w:pPr>
    </w:p>
    <w:p w14:paraId="1C743DAF" w14:textId="724BAC14" w:rsidR="00094FB4" w:rsidRPr="003366B1" w:rsidRDefault="00094FB4" w:rsidP="00094FB4">
      <w:pPr>
        <w:rPr>
          <w:rFonts w:ascii="Times New Roman" w:hAnsi="Times New Roman" w:cs="Times New Roman"/>
          <w:b/>
          <w:u w:val="single"/>
        </w:rPr>
      </w:pPr>
      <w:r w:rsidRPr="001B5A8C">
        <w:rPr>
          <w:rFonts w:ascii="Times New Roman" w:hAnsi="Times New Roman" w:cs="Times New Roman"/>
          <w:u w:val="single"/>
        </w:rPr>
        <w:t>“Utility”</w:t>
      </w:r>
      <w:r w:rsidRPr="001B5A8C">
        <w:rPr>
          <w:rFonts w:ascii="Times New Roman" w:hAnsi="Times New Roman" w:cs="Times New Roman"/>
        </w:rPr>
        <w:t xml:space="preserve"> means the retail electric company serving the Member. </w:t>
      </w:r>
    </w:p>
    <w:p w14:paraId="4141181E" w14:textId="77777777" w:rsidR="00CA0D2A" w:rsidRPr="003366B1" w:rsidRDefault="00CA0D2A" w:rsidP="00CA0D2A">
      <w:pPr>
        <w:rPr>
          <w:rFonts w:ascii="Times New Roman" w:hAnsi="Times New Roman" w:cs="Times New Roman"/>
        </w:rPr>
      </w:pPr>
    </w:p>
    <w:p w14:paraId="07D9B8A9" w14:textId="77777777" w:rsidR="00DD3A0D" w:rsidRPr="001B5A8C" w:rsidRDefault="00DD3A0D" w:rsidP="001B5A8C">
      <w:pPr>
        <w:jc w:val="center"/>
        <w:rPr>
          <w:rFonts w:ascii="Times New Roman" w:hAnsi="Times New Roman" w:cs="Times New Roman"/>
          <w:b/>
        </w:rPr>
      </w:pPr>
      <w:r w:rsidRPr="001B5A8C">
        <w:rPr>
          <w:rFonts w:ascii="Times New Roman" w:hAnsi="Times New Roman" w:cs="Times New Roman"/>
          <w:b/>
        </w:rPr>
        <w:t>BACKGROUND</w:t>
      </w:r>
    </w:p>
    <w:p w14:paraId="468DEBAF" w14:textId="77777777" w:rsidR="00DD3A0D" w:rsidRPr="003366B1" w:rsidRDefault="00DD3A0D" w:rsidP="00153999">
      <w:pPr>
        <w:rPr>
          <w:rFonts w:ascii="Times New Roman" w:hAnsi="Times New Roman" w:cs="Times New Roman"/>
        </w:rPr>
      </w:pPr>
    </w:p>
    <w:p w14:paraId="4D976C91" w14:textId="4CA1CF42" w:rsidR="00DD3A0D" w:rsidRPr="003366B1" w:rsidRDefault="00B91D00" w:rsidP="00B91D00">
      <w:pPr>
        <w:pStyle w:val="ListParagraph"/>
        <w:numPr>
          <w:ilvl w:val="0"/>
          <w:numId w:val="4"/>
        </w:numPr>
        <w:rPr>
          <w:rFonts w:ascii="Times New Roman" w:hAnsi="Times New Roman" w:cs="Times New Roman"/>
        </w:rPr>
      </w:pPr>
      <w:r w:rsidRPr="003366B1">
        <w:rPr>
          <w:rFonts w:ascii="Times New Roman" w:hAnsi="Times New Roman" w:cs="Times New Roman"/>
        </w:rPr>
        <w:lastRenderedPageBreak/>
        <w:t>The parties are organizing and operating a limited liability company</w:t>
      </w:r>
      <w:r w:rsidR="00561072" w:rsidRPr="003366B1">
        <w:rPr>
          <w:rFonts w:ascii="Times New Roman" w:hAnsi="Times New Roman" w:cs="Times New Roman"/>
        </w:rPr>
        <w:t>,</w:t>
      </w:r>
      <w:r w:rsidRPr="003366B1">
        <w:rPr>
          <w:rFonts w:ascii="Times New Roman" w:hAnsi="Times New Roman" w:cs="Times New Roman"/>
        </w:rPr>
        <w:t xml:space="preserve"> subject to the conditions in this Agreement</w:t>
      </w:r>
      <w:r w:rsidR="00561072" w:rsidRPr="003366B1">
        <w:rPr>
          <w:rFonts w:ascii="Times New Roman" w:hAnsi="Times New Roman" w:cs="Times New Roman"/>
        </w:rPr>
        <w:t>,</w:t>
      </w:r>
      <w:r w:rsidR="00BD3C51" w:rsidRPr="003366B1">
        <w:rPr>
          <w:rFonts w:ascii="Times New Roman" w:hAnsi="Times New Roman" w:cs="Times New Roman"/>
        </w:rPr>
        <w:t xml:space="preserve"> for the purpose of managing </w:t>
      </w:r>
      <w:r w:rsidRPr="003366B1">
        <w:rPr>
          <w:rFonts w:ascii="Times New Roman" w:hAnsi="Times New Roman" w:cs="Times New Roman"/>
        </w:rPr>
        <w:t>a net metered community solar electric facility (“</w:t>
      </w:r>
      <w:r w:rsidR="00FC32CB" w:rsidRPr="003366B1">
        <w:rPr>
          <w:rFonts w:ascii="Times New Roman" w:hAnsi="Times New Roman" w:cs="Times New Roman"/>
        </w:rPr>
        <w:t xml:space="preserve">Solar </w:t>
      </w:r>
      <w:r w:rsidRPr="003366B1">
        <w:rPr>
          <w:rFonts w:ascii="Times New Roman" w:hAnsi="Times New Roman" w:cs="Times New Roman"/>
        </w:rPr>
        <w:t>Facility”).</w:t>
      </w:r>
      <w:r w:rsidR="00B32029" w:rsidRPr="003366B1">
        <w:rPr>
          <w:rFonts w:ascii="Times New Roman" w:hAnsi="Times New Roman" w:cs="Times New Roman"/>
        </w:rPr>
        <w:t xml:space="preserve"> See </w:t>
      </w:r>
      <w:r w:rsidR="00B32029" w:rsidRPr="003366B1">
        <w:rPr>
          <w:rFonts w:ascii="Times New Roman" w:hAnsi="Times New Roman" w:cs="Times New Roman"/>
          <w:u w:val="single"/>
        </w:rPr>
        <w:t>Exhibit “A.”</w:t>
      </w:r>
    </w:p>
    <w:p w14:paraId="452CE844" w14:textId="08078800" w:rsidR="00B91D00" w:rsidRPr="003366B1" w:rsidRDefault="00B91D00" w:rsidP="00B91D00">
      <w:pPr>
        <w:pStyle w:val="ListParagraph"/>
        <w:numPr>
          <w:ilvl w:val="0"/>
          <w:numId w:val="4"/>
        </w:numPr>
        <w:rPr>
          <w:rFonts w:ascii="Times New Roman" w:hAnsi="Times New Roman" w:cs="Times New Roman"/>
        </w:rPr>
      </w:pPr>
      <w:r w:rsidRPr="003366B1">
        <w:rPr>
          <w:rFonts w:ascii="Times New Roman" w:hAnsi="Times New Roman" w:cs="Times New Roman"/>
        </w:rPr>
        <w:t xml:space="preserve">The Members own the </w:t>
      </w:r>
      <w:r w:rsidR="00FC32CB" w:rsidRPr="003366B1">
        <w:rPr>
          <w:rFonts w:ascii="Times New Roman" w:hAnsi="Times New Roman" w:cs="Times New Roman"/>
        </w:rPr>
        <w:t xml:space="preserve">Solar </w:t>
      </w:r>
      <w:r w:rsidRPr="003366B1">
        <w:rPr>
          <w:rFonts w:ascii="Times New Roman" w:hAnsi="Times New Roman" w:cs="Times New Roman"/>
        </w:rPr>
        <w:t>Facility pursuant to the conditions of this Agreement.</w:t>
      </w:r>
    </w:p>
    <w:p w14:paraId="66D760A0" w14:textId="23F910EA" w:rsidR="00B91D00" w:rsidRPr="003366B1" w:rsidRDefault="00B91D00" w:rsidP="00B91D00">
      <w:pPr>
        <w:pStyle w:val="ListParagraph"/>
        <w:numPr>
          <w:ilvl w:val="0"/>
          <w:numId w:val="4"/>
        </w:numPr>
        <w:rPr>
          <w:rFonts w:ascii="Times New Roman" w:hAnsi="Times New Roman" w:cs="Times New Roman"/>
        </w:rPr>
      </w:pPr>
      <w:r w:rsidRPr="003366B1">
        <w:rPr>
          <w:rFonts w:ascii="Times New Roman" w:hAnsi="Times New Roman" w:cs="Times New Roman"/>
        </w:rPr>
        <w:t xml:space="preserve">The </w:t>
      </w:r>
      <w:r w:rsidR="00FC32CB" w:rsidRPr="003366B1">
        <w:rPr>
          <w:rFonts w:ascii="Times New Roman" w:hAnsi="Times New Roman" w:cs="Times New Roman"/>
        </w:rPr>
        <w:t xml:space="preserve">Solar </w:t>
      </w:r>
      <w:r w:rsidRPr="003366B1">
        <w:rPr>
          <w:rFonts w:ascii="Times New Roman" w:hAnsi="Times New Roman" w:cs="Times New Roman"/>
        </w:rPr>
        <w:t>Facility is intended to offset Members’ electric bill</w:t>
      </w:r>
      <w:r w:rsidR="0062400E" w:rsidRPr="003366B1">
        <w:rPr>
          <w:rFonts w:ascii="Times New Roman" w:hAnsi="Times New Roman" w:cs="Times New Roman"/>
        </w:rPr>
        <w:t>s</w:t>
      </w:r>
      <w:r w:rsidRPr="003366B1">
        <w:rPr>
          <w:rFonts w:ascii="Times New Roman" w:hAnsi="Times New Roman" w:cs="Times New Roman"/>
        </w:rPr>
        <w:t xml:space="preserve"> and reduce carbon emissions </w:t>
      </w:r>
      <w:r w:rsidR="00007203" w:rsidRPr="003366B1">
        <w:rPr>
          <w:rFonts w:ascii="Times New Roman" w:hAnsi="Times New Roman" w:cs="Times New Roman"/>
        </w:rPr>
        <w:t xml:space="preserve">from </w:t>
      </w:r>
      <w:r w:rsidRPr="003366B1">
        <w:rPr>
          <w:rFonts w:ascii="Times New Roman" w:hAnsi="Times New Roman" w:cs="Times New Roman"/>
        </w:rPr>
        <w:t>the State of Vermont.</w:t>
      </w:r>
    </w:p>
    <w:p w14:paraId="6FA2D7DA" w14:textId="22F1DF15" w:rsidR="00B91D00" w:rsidRPr="003366B1" w:rsidRDefault="00B91D00" w:rsidP="00B91D00">
      <w:pPr>
        <w:pStyle w:val="ListParagraph"/>
        <w:numPr>
          <w:ilvl w:val="0"/>
          <w:numId w:val="4"/>
        </w:numPr>
        <w:rPr>
          <w:rFonts w:ascii="Times New Roman" w:hAnsi="Times New Roman" w:cs="Times New Roman"/>
        </w:rPr>
      </w:pPr>
      <w:r w:rsidRPr="003366B1">
        <w:rPr>
          <w:rFonts w:ascii="Times New Roman" w:hAnsi="Times New Roman" w:cs="Times New Roman"/>
        </w:rPr>
        <w:t>The parties have agreed to make certain payments to the Company in order to pay for the</w:t>
      </w:r>
      <w:r w:rsidR="00FC32CB" w:rsidRPr="003366B1">
        <w:rPr>
          <w:rFonts w:ascii="Times New Roman" w:hAnsi="Times New Roman" w:cs="Times New Roman"/>
        </w:rPr>
        <w:t xml:space="preserve"> Solar</w:t>
      </w:r>
      <w:r w:rsidRPr="003366B1">
        <w:rPr>
          <w:rFonts w:ascii="Times New Roman" w:hAnsi="Times New Roman" w:cs="Times New Roman"/>
        </w:rPr>
        <w:t xml:space="preserve"> Facility’s operating expenses.</w:t>
      </w:r>
    </w:p>
    <w:p w14:paraId="553FBE74" w14:textId="77777777" w:rsidR="00153999" w:rsidRPr="003366B1" w:rsidRDefault="00153999" w:rsidP="00153999">
      <w:pPr>
        <w:rPr>
          <w:rFonts w:ascii="Times New Roman" w:hAnsi="Times New Roman" w:cs="Times New Roman"/>
        </w:rPr>
      </w:pPr>
    </w:p>
    <w:p w14:paraId="097A5683" w14:textId="77777777" w:rsidR="00153999" w:rsidRPr="001B5A8C" w:rsidRDefault="00153999" w:rsidP="001B5A8C">
      <w:pPr>
        <w:jc w:val="center"/>
        <w:rPr>
          <w:rFonts w:ascii="Times New Roman" w:hAnsi="Times New Roman" w:cs="Times New Roman"/>
          <w:b/>
        </w:rPr>
      </w:pPr>
      <w:r w:rsidRPr="001B5A8C">
        <w:rPr>
          <w:rFonts w:ascii="Times New Roman" w:hAnsi="Times New Roman" w:cs="Times New Roman"/>
          <w:b/>
        </w:rPr>
        <w:t>ARTICLE I. ORGANIZATION</w:t>
      </w:r>
    </w:p>
    <w:p w14:paraId="3555A86C" w14:textId="77777777" w:rsidR="00153999" w:rsidRPr="003366B1" w:rsidRDefault="00153999" w:rsidP="00153999">
      <w:pPr>
        <w:rPr>
          <w:rFonts w:ascii="Times New Roman" w:hAnsi="Times New Roman" w:cs="Times New Roman"/>
        </w:rPr>
      </w:pPr>
    </w:p>
    <w:p w14:paraId="322AFFFE" w14:textId="769906B1" w:rsidR="00153999" w:rsidRPr="003366B1" w:rsidRDefault="00153999" w:rsidP="00153999">
      <w:pPr>
        <w:rPr>
          <w:rFonts w:ascii="Times New Roman" w:hAnsi="Times New Roman" w:cs="Times New Roman"/>
        </w:rPr>
      </w:pPr>
      <w:r w:rsidRPr="003366B1">
        <w:rPr>
          <w:rFonts w:ascii="Times New Roman" w:hAnsi="Times New Roman" w:cs="Times New Roman"/>
          <w:u w:val="single"/>
        </w:rPr>
        <w:t>Name</w:t>
      </w:r>
      <w:r w:rsidRPr="003366B1">
        <w:rPr>
          <w:rFonts w:ascii="Times New Roman" w:hAnsi="Times New Roman" w:cs="Times New Roman"/>
        </w:rPr>
        <w:t xml:space="preserve">: The name of the Company is [Name of </w:t>
      </w:r>
      <w:r w:rsidR="00067E65" w:rsidRPr="003366B1">
        <w:rPr>
          <w:rFonts w:ascii="Times New Roman" w:hAnsi="Times New Roman" w:cs="Times New Roman"/>
        </w:rPr>
        <w:t>Entity</w:t>
      </w:r>
      <w:r w:rsidRPr="003366B1">
        <w:rPr>
          <w:rFonts w:ascii="Times New Roman" w:hAnsi="Times New Roman" w:cs="Times New Roman"/>
        </w:rPr>
        <w:t>] LLC.</w:t>
      </w:r>
    </w:p>
    <w:p w14:paraId="36AB7510" w14:textId="77777777" w:rsidR="00153999" w:rsidRPr="003366B1" w:rsidRDefault="00153999" w:rsidP="00153999">
      <w:pPr>
        <w:rPr>
          <w:rFonts w:ascii="Times New Roman" w:hAnsi="Times New Roman" w:cs="Times New Roman"/>
        </w:rPr>
      </w:pPr>
    </w:p>
    <w:p w14:paraId="6AB6ACB8" w14:textId="02B77BDC" w:rsidR="00153999" w:rsidRPr="003366B1" w:rsidRDefault="00153999" w:rsidP="00153999">
      <w:pPr>
        <w:rPr>
          <w:rFonts w:ascii="Times New Roman" w:hAnsi="Times New Roman" w:cs="Times New Roman"/>
        </w:rPr>
      </w:pPr>
      <w:r w:rsidRPr="003366B1">
        <w:rPr>
          <w:rFonts w:ascii="Times New Roman" w:hAnsi="Times New Roman" w:cs="Times New Roman"/>
          <w:u w:val="single"/>
        </w:rPr>
        <w:t>Formation</w:t>
      </w:r>
      <w:r w:rsidRPr="003366B1">
        <w:rPr>
          <w:rFonts w:ascii="Times New Roman" w:hAnsi="Times New Roman" w:cs="Times New Roman"/>
        </w:rPr>
        <w:t xml:space="preserve">: </w:t>
      </w:r>
      <w:r w:rsidR="002C4007" w:rsidRPr="003366B1">
        <w:rPr>
          <w:rFonts w:ascii="Times New Roman" w:hAnsi="Times New Roman" w:cs="Times New Roman"/>
        </w:rPr>
        <w:t xml:space="preserve">The </w:t>
      </w:r>
      <w:r w:rsidRPr="003366B1">
        <w:rPr>
          <w:rFonts w:ascii="Times New Roman" w:hAnsi="Times New Roman" w:cs="Times New Roman"/>
        </w:rPr>
        <w:t xml:space="preserve">Company was granted Articles of Organization as a Limited Liability Company by the Office of Secretary of State, State of Vermont, effective [Month, Day, Year]. The rights and obligations of the Members and </w:t>
      </w:r>
      <w:r w:rsidR="00BD3C51" w:rsidRPr="003366B1">
        <w:rPr>
          <w:rFonts w:ascii="Times New Roman" w:hAnsi="Times New Roman" w:cs="Times New Roman"/>
        </w:rPr>
        <w:t xml:space="preserve">the </w:t>
      </w:r>
      <w:r w:rsidRPr="003366B1">
        <w:rPr>
          <w:rFonts w:ascii="Times New Roman" w:hAnsi="Times New Roman" w:cs="Times New Roman"/>
        </w:rPr>
        <w:t>Company</w:t>
      </w:r>
      <w:r w:rsidR="00BD3C51" w:rsidRPr="003366B1">
        <w:rPr>
          <w:rFonts w:ascii="Times New Roman" w:hAnsi="Times New Roman" w:cs="Times New Roman"/>
        </w:rPr>
        <w:t xml:space="preserve"> </w:t>
      </w:r>
      <w:r w:rsidRPr="003366B1">
        <w:rPr>
          <w:rFonts w:ascii="Times New Roman" w:hAnsi="Times New Roman" w:cs="Times New Roman"/>
        </w:rPr>
        <w:t>shall be as provided under the Articles of Organization and this Agreement.</w:t>
      </w:r>
    </w:p>
    <w:p w14:paraId="7D0CFABD" w14:textId="77777777" w:rsidR="00153999" w:rsidRPr="003366B1" w:rsidRDefault="00153999" w:rsidP="00153999">
      <w:pPr>
        <w:rPr>
          <w:rFonts w:ascii="Times New Roman" w:hAnsi="Times New Roman" w:cs="Times New Roman"/>
        </w:rPr>
      </w:pPr>
    </w:p>
    <w:p w14:paraId="75FC1413" w14:textId="56FA47E9" w:rsidR="00153999" w:rsidRPr="003366B1" w:rsidRDefault="00153999" w:rsidP="00153999">
      <w:pPr>
        <w:rPr>
          <w:rFonts w:ascii="Times New Roman" w:hAnsi="Times New Roman" w:cs="Times New Roman"/>
        </w:rPr>
      </w:pPr>
      <w:r w:rsidRPr="003366B1">
        <w:rPr>
          <w:rFonts w:ascii="Times New Roman" w:hAnsi="Times New Roman" w:cs="Times New Roman"/>
          <w:u w:val="single"/>
        </w:rPr>
        <w:t>Principal Office</w:t>
      </w:r>
      <w:r w:rsidRPr="003366B1">
        <w:rPr>
          <w:rFonts w:ascii="Times New Roman" w:hAnsi="Times New Roman" w:cs="Times New Roman"/>
        </w:rPr>
        <w:t xml:space="preserve">: The principal office of </w:t>
      </w:r>
      <w:r w:rsidR="002C4007" w:rsidRPr="003366B1">
        <w:rPr>
          <w:rFonts w:ascii="Times New Roman" w:hAnsi="Times New Roman" w:cs="Times New Roman"/>
        </w:rPr>
        <w:t xml:space="preserve">the </w:t>
      </w:r>
      <w:r w:rsidRPr="003366B1">
        <w:rPr>
          <w:rFonts w:ascii="Times New Roman" w:hAnsi="Times New Roman" w:cs="Times New Roman"/>
        </w:rPr>
        <w:t xml:space="preserve">Company shall be such address as may be designated from time to time by its </w:t>
      </w:r>
      <w:r w:rsidR="00B0125A" w:rsidRPr="003366B1">
        <w:rPr>
          <w:rFonts w:ascii="Times New Roman" w:hAnsi="Times New Roman" w:cs="Times New Roman"/>
        </w:rPr>
        <w:t>M</w:t>
      </w:r>
      <w:r w:rsidRPr="003366B1">
        <w:rPr>
          <w:rFonts w:ascii="Times New Roman" w:hAnsi="Times New Roman" w:cs="Times New Roman"/>
        </w:rPr>
        <w:t>embers or their representative officer</w:t>
      </w:r>
      <w:r w:rsidR="00D476BC" w:rsidRPr="003366B1">
        <w:rPr>
          <w:rFonts w:ascii="Times New Roman" w:hAnsi="Times New Roman" w:cs="Times New Roman"/>
        </w:rPr>
        <w:t>s</w:t>
      </w:r>
      <w:r w:rsidRPr="003366B1">
        <w:rPr>
          <w:rFonts w:ascii="Times New Roman" w:hAnsi="Times New Roman" w:cs="Times New Roman"/>
        </w:rPr>
        <w:t>.</w:t>
      </w:r>
    </w:p>
    <w:p w14:paraId="629B2100" w14:textId="77777777" w:rsidR="0027046F" w:rsidRPr="003366B1" w:rsidRDefault="0027046F" w:rsidP="00153999">
      <w:pPr>
        <w:rPr>
          <w:rFonts w:ascii="Times New Roman" w:hAnsi="Times New Roman" w:cs="Times New Roman"/>
        </w:rPr>
      </w:pPr>
    </w:p>
    <w:p w14:paraId="744DDFD4" w14:textId="1FC893D4" w:rsidR="0027046F" w:rsidRPr="003366B1" w:rsidRDefault="0027046F" w:rsidP="00153999">
      <w:pPr>
        <w:rPr>
          <w:rFonts w:ascii="Times New Roman" w:hAnsi="Times New Roman" w:cs="Times New Roman"/>
        </w:rPr>
      </w:pPr>
      <w:r w:rsidRPr="003366B1">
        <w:rPr>
          <w:rFonts w:ascii="Times New Roman" w:hAnsi="Times New Roman" w:cs="Times New Roman"/>
          <w:u w:val="single"/>
        </w:rPr>
        <w:t>Purpose of Formation</w:t>
      </w:r>
      <w:r w:rsidRPr="003366B1">
        <w:rPr>
          <w:rFonts w:ascii="Times New Roman" w:hAnsi="Times New Roman" w:cs="Times New Roman"/>
        </w:rPr>
        <w:t>: The Company is organized to develop, install, operate, and manage the solar array and to do any and all things necessary, convenient, or incidental to that purpose.</w:t>
      </w:r>
    </w:p>
    <w:p w14:paraId="6A90B842" w14:textId="77777777" w:rsidR="00D476BC" w:rsidRPr="003366B1" w:rsidRDefault="00D476BC" w:rsidP="00153999">
      <w:pPr>
        <w:rPr>
          <w:rFonts w:ascii="Times New Roman" w:hAnsi="Times New Roman" w:cs="Times New Roman"/>
        </w:rPr>
      </w:pPr>
    </w:p>
    <w:p w14:paraId="4CF999B6" w14:textId="33052281" w:rsidR="00D476BC" w:rsidRPr="003366B1" w:rsidRDefault="00D476BC" w:rsidP="00153999">
      <w:pPr>
        <w:rPr>
          <w:rFonts w:ascii="Times New Roman" w:hAnsi="Times New Roman" w:cs="Times New Roman"/>
        </w:rPr>
      </w:pPr>
      <w:r w:rsidRPr="003366B1">
        <w:rPr>
          <w:rFonts w:ascii="Times New Roman" w:hAnsi="Times New Roman" w:cs="Times New Roman"/>
          <w:u w:val="single"/>
        </w:rPr>
        <w:t xml:space="preserve">Initial </w:t>
      </w:r>
      <w:r w:rsidR="00751410" w:rsidRPr="003366B1">
        <w:rPr>
          <w:rFonts w:ascii="Times New Roman" w:hAnsi="Times New Roman" w:cs="Times New Roman"/>
          <w:u w:val="single"/>
        </w:rPr>
        <w:t>R</w:t>
      </w:r>
      <w:r w:rsidRPr="003366B1">
        <w:rPr>
          <w:rFonts w:ascii="Times New Roman" w:hAnsi="Times New Roman" w:cs="Times New Roman"/>
          <w:u w:val="single"/>
        </w:rPr>
        <w:t xml:space="preserve">egistered </w:t>
      </w:r>
      <w:r w:rsidR="00751410" w:rsidRPr="003366B1">
        <w:rPr>
          <w:rFonts w:ascii="Times New Roman" w:hAnsi="Times New Roman" w:cs="Times New Roman"/>
          <w:u w:val="single"/>
        </w:rPr>
        <w:t>A</w:t>
      </w:r>
      <w:r w:rsidRPr="003366B1">
        <w:rPr>
          <w:rFonts w:ascii="Times New Roman" w:hAnsi="Times New Roman" w:cs="Times New Roman"/>
          <w:u w:val="single"/>
        </w:rPr>
        <w:t xml:space="preserve">gent and </w:t>
      </w:r>
      <w:r w:rsidR="00751410" w:rsidRPr="003366B1">
        <w:rPr>
          <w:rFonts w:ascii="Times New Roman" w:hAnsi="Times New Roman" w:cs="Times New Roman"/>
          <w:u w:val="single"/>
        </w:rPr>
        <w:t>O</w:t>
      </w:r>
      <w:r w:rsidRPr="003366B1">
        <w:rPr>
          <w:rFonts w:ascii="Times New Roman" w:hAnsi="Times New Roman" w:cs="Times New Roman"/>
          <w:u w:val="single"/>
        </w:rPr>
        <w:t>ffice</w:t>
      </w:r>
      <w:r w:rsidRPr="003366B1">
        <w:rPr>
          <w:rFonts w:ascii="Times New Roman" w:hAnsi="Times New Roman" w:cs="Times New Roman"/>
        </w:rPr>
        <w:t xml:space="preserve">: The name and address of the initial registered agent of </w:t>
      </w:r>
      <w:r w:rsidR="002C4007" w:rsidRPr="003366B1">
        <w:rPr>
          <w:rFonts w:ascii="Times New Roman" w:hAnsi="Times New Roman" w:cs="Times New Roman"/>
        </w:rPr>
        <w:t xml:space="preserve">the </w:t>
      </w:r>
      <w:r w:rsidRPr="003366B1">
        <w:rPr>
          <w:rFonts w:ascii="Times New Roman" w:hAnsi="Times New Roman" w:cs="Times New Roman"/>
        </w:rPr>
        <w:t>Company shall be [Name of Agent], [Address of Agent].</w:t>
      </w:r>
    </w:p>
    <w:p w14:paraId="1E8ABDE0" w14:textId="77777777" w:rsidR="00D476BC" w:rsidRPr="003366B1" w:rsidRDefault="00D476BC" w:rsidP="00153999">
      <w:pPr>
        <w:rPr>
          <w:rFonts w:ascii="Times New Roman" w:hAnsi="Times New Roman" w:cs="Times New Roman"/>
        </w:rPr>
      </w:pPr>
    </w:p>
    <w:p w14:paraId="4BA2FD49" w14:textId="77777777" w:rsidR="00D476BC" w:rsidRPr="001B5A8C" w:rsidRDefault="00D476BC" w:rsidP="001B5A8C">
      <w:pPr>
        <w:jc w:val="center"/>
        <w:rPr>
          <w:rFonts w:ascii="Times New Roman" w:hAnsi="Times New Roman" w:cs="Times New Roman"/>
          <w:b/>
        </w:rPr>
      </w:pPr>
      <w:r w:rsidRPr="001B5A8C">
        <w:rPr>
          <w:rFonts w:ascii="Times New Roman" w:hAnsi="Times New Roman" w:cs="Times New Roman"/>
          <w:b/>
        </w:rPr>
        <w:t>ARTICLE II. BUSINESS PURPOSE</w:t>
      </w:r>
    </w:p>
    <w:p w14:paraId="46DBBB3A" w14:textId="77777777" w:rsidR="00D476BC" w:rsidRPr="003366B1" w:rsidRDefault="00D476BC" w:rsidP="00153999">
      <w:pPr>
        <w:rPr>
          <w:rFonts w:ascii="Times New Roman" w:hAnsi="Times New Roman" w:cs="Times New Roman"/>
        </w:rPr>
      </w:pPr>
    </w:p>
    <w:p w14:paraId="76AA7483" w14:textId="74724E6C" w:rsidR="00D476BC" w:rsidRPr="003366B1" w:rsidRDefault="00D476BC" w:rsidP="00153999">
      <w:pPr>
        <w:rPr>
          <w:rFonts w:ascii="Times New Roman" w:hAnsi="Times New Roman" w:cs="Times New Roman"/>
        </w:rPr>
      </w:pPr>
      <w:r w:rsidRPr="003366B1">
        <w:rPr>
          <w:rFonts w:ascii="Times New Roman" w:hAnsi="Times New Roman" w:cs="Times New Roman"/>
          <w:u w:val="single"/>
        </w:rPr>
        <w:t>Business Purpose</w:t>
      </w:r>
      <w:r w:rsidR="0023526E" w:rsidRPr="003366B1">
        <w:rPr>
          <w:rFonts w:ascii="Times New Roman" w:hAnsi="Times New Roman" w:cs="Times New Roman"/>
        </w:rPr>
        <w:t>: The purpose of [Company]</w:t>
      </w:r>
      <w:r w:rsidR="00A17171" w:rsidRPr="003366B1">
        <w:rPr>
          <w:rFonts w:ascii="Times New Roman" w:hAnsi="Times New Roman" w:cs="Times New Roman"/>
        </w:rPr>
        <w:t xml:space="preserve"> is to serve as an entity that represents the common interests of </w:t>
      </w:r>
      <w:r w:rsidR="00BD3C51" w:rsidRPr="003366B1">
        <w:rPr>
          <w:rFonts w:ascii="Times New Roman" w:hAnsi="Times New Roman" w:cs="Times New Roman"/>
        </w:rPr>
        <w:t xml:space="preserve">its </w:t>
      </w:r>
      <w:r w:rsidR="00A17171" w:rsidRPr="003366B1">
        <w:rPr>
          <w:rFonts w:ascii="Times New Roman" w:hAnsi="Times New Roman" w:cs="Times New Roman"/>
        </w:rPr>
        <w:t>members in managing certain administrative and financial matters in connection with their separate acquisition of solar panels from [Developer] or another company.</w:t>
      </w:r>
      <w:r w:rsidR="00502512" w:rsidRPr="003366B1">
        <w:rPr>
          <w:rFonts w:ascii="Times New Roman" w:hAnsi="Times New Roman" w:cs="Times New Roman"/>
        </w:rPr>
        <w:t xml:space="preserve"> </w:t>
      </w:r>
    </w:p>
    <w:p w14:paraId="0444BAA2" w14:textId="77777777" w:rsidR="00A17171" w:rsidRPr="003366B1" w:rsidRDefault="00A17171" w:rsidP="00153999">
      <w:pPr>
        <w:rPr>
          <w:rFonts w:ascii="Times New Roman" w:hAnsi="Times New Roman" w:cs="Times New Roman"/>
        </w:rPr>
      </w:pPr>
    </w:p>
    <w:p w14:paraId="5BB881D6" w14:textId="5543DA79" w:rsidR="0027046F" w:rsidRDefault="00BD3C51" w:rsidP="00153999">
      <w:pPr>
        <w:rPr>
          <w:rFonts w:ascii="Times New Roman" w:hAnsi="Times New Roman" w:cs="Times New Roman"/>
        </w:rPr>
      </w:pPr>
      <w:r w:rsidRPr="003366B1">
        <w:rPr>
          <w:rFonts w:ascii="Times New Roman" w:hAnsi="Times New Roman" w:cs="Times New Roman"/>
        </w:rPr>
        <w:t xml:space="preserve">The Company will develop </w:t>
      </w:r>
      <w:r w:rsidR="00A17171" w:rsidRPr="003366B1">
        <w:rPr>
          <w:rFonts w:ascii="Times New Roman" w:hAnsi="Times New Roman" w:cs="Times New Roman"/>
        </w:rPr>
        <w:t>a solar photovoltaic array of [capacity in kW) (“</w:t>
      </w:r>
      <w:r w:rsidR="00FC32CB" w:rsidRPr="003366B1">
        <w:rPr>
          <w:rFonts w:ascii="Times New Roman" w:hAnsi="Times New Roman" w:cs="Times New Roman"/>
        </w:rPr>
        <w:t>Project</w:t>
      </w:r>
      <w:r w:rsidR="00A17171" w:rsidRPr="003366B1">
        <w:rPr>
          <w:rFonts w:ascii="Times New Roman" w:hAnsi="Times New Roman" w:cs="Times New Roman"/>
        </w:rPr>
        <w:t xml:space="preserve">”) </w:t>
      </w:r>
      <w:proofErr w:type="gramStart"/>
      <w:r w:rsidR="00872008" w:rsidRPr="003366B1">
        <w:rPr>
          <w:rFonts w:ascii="Times New Roman" w:hAnsi="Times New Roman" w:cs="Times New Roman"/>
        </w:rPr>
        <w:t>in which</w:t>
      </w:r>
      <w:proofErr w:type="gramEnd"/>
      <w:r w:rsidR="00872008" w:rsidRPr="003366B1">
        <w:rPr>
          <w:rFonts w:ascii="Times New Roman" w:hAnsi="Times New Roman" w:cs="Times New Roman"/>
        </w:rPr>
        <w:t xml:space="preserve"> </w:t>
      </w:r>
      <w:r w:rsidRPr="003366B1">
        <w:rPr>
          <w:rFonts w:ascii="Times New Roman" w:hAnsi="Times New Roman" w:cs="Times New Roman"/>
        </w:rPr>
        <w:t xml:space="preserve">Members </w:t>
      </w:r>
      <w:r w:rsidR="00872008" w:rsidRPr="003366B1">
        <w:rPr>
          <w:rFonts w:ascii="Times New Roman" w:hAnsi="Times New Roman" w:cs="Times New Roman"/>
        </w:rPr>
        <w:t>separately purchase and own their solar panels</w:t>
      </w:r>
      <w:r w:rsidRPr="003366B1">
        <w:rPr>
          <w:rFonts w:ascii="Times New Roman" w:hAnsi="Times New Roman" w:cs="Times New Roman"/>
        </w:rPr>
        <w:t xml:space="preserve">.  </w:t>
      </w:r>
      <w:r w:rsidR="0027046F" w:rsidRPr="003366B1">
        <w:rPr>
          <w:rFonts w:ascii="Times New Roman" w:hAnsi="Times New Roman" w:cs="Times New Roman"/>
        </w:rPr>
        <w:t xml:space="preserve">Initial members of </w:t>
      </w:r>
      <w:r w:rsidRPr="003366B1">
        <w:rPr>
          <w:rFonts w:ascii="Times New Roman" w:hAnsi="Times New Roman" w:cs="Times New Roman"/>
        </w:rPr>
        <w:t xml:space="preserve">the </w:t>
      </w:r>
      <w:r w:rsidR="0027046F" w:rsidRPr="003366B1">
        <w:rPr>
          <w:rFonts w:ascii="Times New Roman" w:hAnsi="Times New Roman" w:cs="Times New Roman"/>
        </w:rPr>
        <w:t xml:space="preserve">Company are those who buy into a </w:t>
      </w:r>
      <w:r w:rsidR="001B02A2" w:rsidRPr="003366B1">
        <w:rPr>
          <w:rFonts w:ascii="Times New Roman" w:hAnsi="Times New Roman" w:cs="Times New Roman"/>
        </w:rPr>
        <w:t xml:space="preserve">“turnkey” </w:t>
      </w:r>
      <w:r w:rsidR="0027046F" w:rsidRPr="003366B1">
        <w:rPr>
          <w:rFonts w:ascii="Times New Roman" w:hAnsi="Times New Roman" w:cs="Times New Roman"/>
        </w:rPr>
        <w:t>system of solar panels and its components, including installation, permitting and monitoring</w:t>
      </w:r>
      <w:r w:rsidRPr="003366B1">
        <w:rPr>
          <w:rFonts w:ascii="Times New Roman" w:hAnsi="Times New Roman" w:cs="Times New Roman"/>
        </w:rPr>
        <w:t>,</w:t>
      </w:r>
      <w:r w:rsidR="0027046F" w:rsidRPr="003366B1">
        <w:rPr>
          <w:rFonts w:ascii="Times New Roman" w:hAnsi="Times New Roman" w:cs="Times New Roman"/>
        </w:rPr>
        <w:t xml:space="preserve"> from [Developer]. The electricity production of the solar panels in the </w:t>
      </w:r>
      <w:r w:rsidR="00FC32CB" w:rsidRPr="003366B1">
        <w:rPr>
          <w:rFonts w:ascii="Times New Roman" w:hAnsi="Times New Roman" w:cs="Times New Roman"/>
        </w:rPr>
        <w:t xml:space="preserve">Project </w:t>
      </w:r>
      <w:r w:rsidR="0027046F" w:rsidRPr="003366B1">
        <w:rPr>
          <w:rFonts w:ascii="Times New Roman" w:hAnsi="Times New Roman" w:cs="Times New Roman"/>
        </w:rPr>
        <w:t>is</w:t>
      </w:r>
      <w:r w:rsidR="0062400E" w:rsidRPr="003366B1">
        <w:rPr>
          <w:rFonts w:ascii="Times New Roman" w:hAnsi="Times New Roman" w:cs="Times New Roman"/>
        </w:rPr>
        <w:t xml:space="preserve"> or will be</w:t>
      </w:r>
      <w:r w:rsidR="0027046F" w:rsidRPr="003366B1">
        <w:rPr>
          <w:rFonts w:ascii="Times New Roman" w:hAnsi="Times New Roman" w:cs="Times New Roman"/>
        </w:rPr>
        <w:t xml:space="preserve"> fed into the </w:t>
      </w:r>
      <w:r w:rsidR="00952F93" w:rsidRPr="003366B1">
        <w:rPr>
          <w:rFonts w:ascii="Times New Roman" w:hAnsi="Times New Roman" w:cs="Times New Roman"/>
        </w:rPr>
        <w:t xml:space="preserve">[Name of Utility] </w:t>
      </w:r>
      <w:r w:rsidR="0027046F" w:rsidRPr="003366B1">
        <w:rPr>
          <w:rFonts w:ascii="Times New Roman" w:hAnsi="Times New Roman" w:cs="Times New Roman"/>
        </w:rPr>
        <w:t>(“</w:t>
      </w:r>
      <w:r w:rsidR="00FC32CB" w:rsidRPr="003366B1">
        <w:rPr>
          <w:rFonts w:ascii="Times New Roman" w:hAnsi="Times New Roman" w:cs="Times New Roman"/>
        </w:rPr>
        <w:t>Utility</w:t>
      </w:r>
      <w:r w:rsidR="0027046F" w:rsidRPr="003366B1">
        <w:rPr>
          <w:rFonts w:ascii="Times New Roman" w:hAnsi="Times New Roman" w:cs="Times New Roman"/>
        </w:rPr>
        <w:t>”) grid</w:t>
      </w:r>
      <w:r w:rsidRPr="003366B1">
        <w:rPr>
          <w:rFonts w:ascii="Times New Roman" w:hAnsi="Times New Roman" w:cs="Times New Roman"/>
        </w:rPr>
        <w:t>. T</w:t>
      </w:r>
      <w:r w:rsidR="0062400E" w:rsidRPr="003366B1">
        <w:rPr>
          <w:rFonts w:ascii="Times New Roman" w:hAnsi="Times New Roman" w:cs="Times New Roman"/>
        </w:rPr>
        <w:t xml:space="preserve">he </w:t>
      </w:r>
      <w:r w:rsidR="00FC32CB" w:rsidRPr="003366B1">
        <w:rPr>
          <w:rFonts w:ascii="Times New Roman" w:hAnsi="Times New Roman" w:cs="Times New Roman"/>
        </w:rPr>
        <w:t>Utility</w:t>
      </w:r>
      <w:r w:rsidR="0027046F" w:rsidRPr="003366B1">
        <w:rPr>
          <w:rFonts w:ascii="Times New Roman" w:hAnsi="Times New Roman" w:cs="Times New Roman"/>
        </w:rPr>
        <w:t xml:space="preserve"> issues </w:t>
      </w:r>
      <w:r w:rsidRPr="003366B1">
        <w:rPr>
          <w:rFonts w:ascii="Times New Roman" w:hAnsi="Times New Roman" w:cs="Times New Roman"/>
        </w:rPr>
        <w:t xml:space="preserve">or will issue </w:t>
      </w:r>
      <w:r w:rsidR="0027046F" w:rsidRPr="003366B1">
        <w:rPr>
          <w:rFonts w:ascii="Times New Roman" w:hAnsi="Times New Roman" w:cs="Times New Roman"/>
        </w:rPr>
        <w:t xml:space="preserve">credits on a pro-rata basis to </w:t>
      </w:r>
      <w:r w:rsidRPr="003366B1">
        <w:rPr>
          <w:rFonts w:ascii="Times New Roman" w:hAnsi="Times New Roman" w:cs="Times New Roman"/>
        </w:rPr>
        <w:t>Members’</w:t>
      </w:r>
      <w:r w:rsidR="0027046F" w:rsidRPr="003366B1">
        <w:rPr>
          <w:rFonts w:ascii="Times New Roman" w:hAnsi="Times New Roman" w:cs="Times New Roman"/>
        </w:rPr>
        <w:t xml:space="preserve"> meters via net metering to offset </w:t>
      </w:r>
      <w:r w:rsidRPr="003366B1">
        <w:rPr>
          <w:rFonts w:ascii="Times New Roman" w:hAnsi="Times New Roman" w:cs="Times New Roman"/>
        </w:rPr>
        <w:t xml:space="preserve">Members’ </w:t>
      </w:r>
      <w:r w:rsidR="0027046F" w:rsidRPr="003366B1">
        <w:rPr>
          <w:rFonts w:ascii="Times New Roman" w:hAnsi="Times New Roman" w:cs="Times New Roman"/>
        </w:rPr>
        <w:t>electric use</w:t>
      </w:r>
      <w:r w:rsidRPr="003366B1">
        <w:rPr>
          <w:rFonts w:ascii="Times New Roman" w:hAnsi="Times New Roman" w:cs="Times New Roman"/>
        </w:rPr>
        <w:t xml:space="preserve"> and to the landowner of the </w:t>
      </w:r>
      <w:r w:rsidR="00FC32CB" w:rsidRPr="003366B1">
        <w:rPr>
          <w:rFonts w:ascii="Times New Roman" w:hAnsi="Times New Roman" w:cs="Times New Roman"/>
        </w:rPr>
        <w:t xml:space="preserve">Project </w:t>
      </w:r>
      <w:r w:rsidRPr="003366B1">
        <w:rPr>
          <w:rFonts w:ascii="Times New Roman" w:hAnsi="Times New Roman" w:cs="Times New Roman"/>
        </w:rPr>
        <w:t>site as land lease payments</w:t>
      </w:r>
      <w:r w:rsidR="0027046F" w:rsidRPr="003366B1">
        <w:rPr>
          <w:rFonts w:ascii="Times New Roman" w:hAnsi="Times New Roman" w:cs="Times New Roman"/>
        </w:rPr>
        <w:t>.</w:t>
      </w:r>
    </w:p>
    <w:p w14:paraId="77143F58" w14:textId="77777777" w:rsidR="00892BD3" w:rsidRPr="003366B1" w:rsidRDefault="00892BD3" w:rsidP="00153999">
      <w:pPr>
        <w:rPr>
          <w:rFonts w:ascii="Times New Roman" w:hAnsi="Times New Roman" w:cs="Times New Roman"/>
        </w:rPr>
      </w:pPr>
    </w:p>
    <w:p w14:paraId="19E9BCDB" w14:textId="77777777" w:rsidR="0027046F" w:rsidRPr="003366B1" w:rsidRDefault="0027046F" w:rsidP="00153999">
      <w:pPr>
        <w:rPr>
          <w:rFonts w:ascii="Times New Roman" w:hAnsi="Times New Roman" w:cs="Times New Roman"/>
        </w:rPr>
      </w:pPr>
    </w:p>
    <w:p w14:paraId="36FEE39E" w14:textId="77777777" w:rsidR="0027046F" w:rsidRPr="001B5A8C" w:rsidRDefault="0027046F" w:rsidP="001B5A8C">
      <w:pPr>
        <w:jc w:val="center"/>
        <w:rPr>
          <w:rFonts w:ascii="Times New Roman" w:hAnsi="Times New Roman" w:cs="Times New Roman"/>
          <w:b/>
        </w:rPr>
      </w:pPr>
      <w:r w:rsidRPr="001B5A8C">
        <w:rPr>
          <w:rFonts w:ascii="Times New Roman" w:hAnsi="Times New Roman" w:cs="Times New Roman"/>
          <w:b/>
        </w:rPr>
        <w:lastRenderedPageBreak/>
        <w:t>ARTICLE III. MEMBERS</w:t>
      </w:r>
    </w:p>
    <w:p w14:paraId="6B6EF7DE" w14:textId="77777777" w:rsidR="0027046F" w:rsidRPr="003366B1" w:rsidRDefault="0027046F" w:rsidP="00153999">
      <w:pPr>
        <w:rPr>
          <w:rFonts w:ascii="Times New Roman" w:hAnsi="Times New Roman" w:cs="Times New Roman"/>
        </w:rPr>
      </w:pPr>
    </w:p>
    <w:p w14:paraId="1B27E6D4" w14:textId="6C0F78AF" w:rsidR="0027046F" w:rsidRPr="003366B1" w:rsidRDefault="008A32FD" w:rsidP="00153999">
      <w:pPr>
        <w:rPr>
          <w:rFonts w:ascii="Times New Roman" w:hAnsi="Times New Roman" w:cs="Times New Roman"/>
        </w:rPr>
      </w:pPr>
      <w:r w:rsidRPr="003366B1">
        <w:rPr>
          <w:rFonts w:ascii="Times New Roman" w:hAnsi="Times New Roman" w:cs="Times New Roman"/>
          <w:u w:val="single"/>
        </w:rPr>
        <w:t>Members</w:t>
      </w:r>
      <w:r w:rsidRPr="003366B1">
        <w:rPr>
          <w:rFonts w:ascii="Times New Roman" w:hAnsi="Times New Roman" w:cs="Times New Roman"/>
        </w:rPr>
        <w:t xml:space="preserve">: </w:t>
      </w:r>
      <w:r w:rsidR="00FC2073" w:rsidRPr="003366B1">
        <w:rPr>
          <w:rFonts w:ascii="Times New Roman" w:hAnsi="Times New Roman" w:cs="Times New Roman"/>
        </w:rPr>
        <w:t xml:space="preserve">Members of [Company] are owners of </w:t>
      </w:r>
      <w:r w:rsidR="00502512" w:rsidRPr="003366B1">
        <w:rPr>
          <w:rFonts w:ascii="Times New Roman" w:hAnsi="Times New Roman" w:cs="Times New Roman"/>
        </w:rPr>
        <w:t xml:space="preserve">their </w:t>
      </w:r>
      <w:r w:rsidR="00FC2073" w:rsidRPr="003366B1">
        <w:rPr>
          <w:rFonts w:ascii="Times New Roman" w:hAnsi="Times New Roman" w:cs="Times New Roman"/>
        </w:rPr>
        <w:t>solar panels</w:t>
      </w:r>
      <w:r w:rsidR="00502512" w:rsidRPr="003366B1">
        <w:rPr>
          <w:rFonts w:ascii="Times New Roman" w:hAnsi="Times New Roman" w:cs="Times New Roman"/>
        </w:rPr>
        <w:t xml:space="preserve"> and a percentage of </w:t>
      </w:r>
      <w:r w:rsidR="00FC2073" w:rsidRPr="003366B1">
        <w:rPr>
          <w:rFonts w:ascii="Times New Roman" w:hAnsi="Times New Roman" w:cs="Times New Roman"/>
        </w:rPr>
        <w:t xml:space="preserve">the </w:t>
      </w:r>
      <w:r w:rsidR="00FC32CB" w:rsidRPr="003366B1">
        <w:rPr>
          <w:rFonts w:ascii="Times New Roman" w:hAnsi="Times New Roman" w:cs="Times New Roman"/>
        </w:rPr>
        <w:t>Project</w:t>
      </w:r>
      <w:r w:rsidR="00FC2073" w:rsidRPr="003366B1">
        <w:rPr>
          <w:rFonts w:ascii="Times New Roman" w:hAnsi="Times New Roman" w:cs="Times New Roman"/>
        </w:rPr>
        <w:t>.</w:t>
      </w:r>
    </w:p>
    <w:p w14:paraId="64CF0B23" w14:textId="77777777" w:rsidR="00FC2073" w:rsidRPr="003366B1" w:rsidRDefault="00FC2073" w:rsidP="00153999">
      <w:pPr>
        <w:rPr>
          <w:rFonts w:ascii="Times New Roman" w:hAnsi="Times New Roman" w:cs="Times New Roman"/>
        </w:rPr>
      </w:pPr>
    </w:p>
    <w:p w14:paraId="75EB196D" w14:textId="167B1298" w:rsidR="00FC2073" w:rsidRPr="003366B1" w:rsidRDefault="00FC2073" w:rsidP="00153999">
      <w:pPr>
        <w:rPr>
          <w:rFonts w:ascii="Times New Roman" w:hAnsi="Times New Roman" w:cs="Times New Roman"/>
        </w:rPr>
      </w:pPr>
      <w:r w:rsidRPr="003366B1">
        <w:rPr>
          <w:rFonts w:ascii="Times New Roman" w:hAnsi="Times New Roman" w:cs="Times New Roman"/>
          <w:u w:val="single"/>
        </w:rPr>
        <w:t>Initial Members</w:t>
      </w:r>
      <w:r w:rsidRPr="003366B1">
        <w:rPr>
          <w:rFonts w:ascii="Times New Roman" w:hAnsi="Times New Roman" w:cs="Times New Roman"/>
        </w:rPr>
        <w:t xml:space="preserve">: </w:t>
      </w:r>
      <w:r w:rsidR="00D04C21" w:rsidRPr="003366B1">
        <w:rPr>
          <w:rFonts w:ascii="Times New Roman" w:hAnsi="Times New Roman" w:cs="Times New Roman"/>
        </w:rPr>
        <w:t xml:space="preserve">The names, addresses and emails of the initial </w:t>
      </w:r>
      <w:r w:rsidR="00B0125A" w:rsidRPr="003366B1">
        <w:rPr>
          <w:rFonts w:ascii="Times New Roman" w:hAnsi="Times New Roman" w:cs="Times New Roman"/>
        </w:rPr>
        <w:t>M</w:t>
      </w:r>
      <w:r w:rsidR="00D04C21" w:rsidRPr="003366B1">
        <w:rPr>
          <w:rFonts w:ascii="Times New Roman" w:hAnsi="Times New Roman" w:cs="Times New Roman"/>
        </w:rPr>
        <w:t xml:space="preserve">embers are listed in Exhibit </w:t>
      </w:r>
      <w:r w:rsidR="00502512" w:rsidRPr="003366B1">
        <w:rPr>
          <w:rFonts w:ascii="Times New Roman" w:hAnsi="Times New Roman" w:cs="Times New Roman"/>
        </w:rPr>
        <w:t>B</w:t>
      </w:r>
      <w:r w:rsidR="00D04C21" w:rsidRPr="003366B1">
        <w:rPr>
          <w:rFonts w:ascii="Times New Roman" w:hAnsi="Times New Roman" w:cs="Times New Roman"/>
        </w:rPr>
        <w:t>.</w:t>
      </w:r>
    </w:p>
    <w:p w14:paraId="573B5106" w14:textId="77777777" w:rsidR="00D04C21" w:rsidRPr="003366B1" w:rsidRDefault="00D04C21" w:rsidP="00153999">
      <w:pPr>
        <w:rPr>
          <w:rFonts w:ascii="Times New Roman" w:hAnsi="Times New Roman" w:cs="Times New Roman"/>
        </w:rPr>
      </w:pPr>
    </w:p>
    <w:p w14:paraId="19A038B6" w14:textId="2EB573F2" w:rsidR="00D04C21" w:rsidRPr="003366B1" w:rsidRDefault="00D04C21" w:rsidP="00153999">
      <w:pPr>
        <w:rPr>
          <w:rFonts w:ascii="Times New Roman" w:hAnsi="Times New Roman" w:cs="Times New Roman"/>
        </w:rPr>
      </w:pPr>
      <w:r w:rsidRPr="003366B1">
        <w:rPr>
          <w:rFonts w:ascii="Times New Roman" w:hAnsi="Times New Roman" w:cs="Times New Roman"/>
          <w:u w:val="single"/>
        </w:rPr>
        <w:t>Liability of Members</w:t>
      </w:r>
      <w:r w:rsidRPr="003366B1">
        <w:rPr>
          <w:rFonts w:ascii="Times New Roman" w:hAnsi="Times New Roman" w:cs="Times New Roman"/>
        </w:rPr>
        <w:t>: No Member shall be liable, responsible, or accountable, in damages or otherwise, to any other Member or to the Company for any act performed by the Member with respect to Company matters, except for fraud, gross negligence, or an intentional breach of this Agreement.</w:t>
      </w:r>
    </w:p>
    <w:p w14:paraId="32AC5651" w14:textId="77777777" w:rsidR="001C67AA" w:rsidRPr="003366B1" w:rsidRDefault="001C67AA" w:rsidP="00153999">
      <w:pPr>
        <w:rPr>
          <w:rFonts w:ascii="Times New Roman" w:hAnsi="Times New Roman" w:cs="Times New Roman"/>
        </w:rPr>
      </w:pPr>
    </w:p>
    <w:p w14:paraId="18781DBF" w14:textId="77777777" w:rsidR="001C67AA" w:rsidRPr="003366B1" w:rsidRDefault="001C67AA" w:rsidP="00153999">
      <w:pPr>
        <w:rPr>
          <w:rFonts w:ascii="Times New Roman" w:hAnsi="Times New Roman" w:cs="Times New Roman"/>
        </w:rPr>
      </w:pPr>
      <w:r w:rsidRPr="003366B1">
        <w:rPr>
          <w:rFonts w:ascii="Times New Roman" w:hAnsi="Times New Roman" w:cs="Times New Roman"/>
        </w:rPr>
        <w:t xml:space="preserve">The Company and each Member shall each defend, save harmless, and indemnify the other from and against any claim, proceeding (whether legal or administrative), and expenses that are related to this Agreement and that </w:t>
      </w:r>
      <w:r w:rsidR="00736F37" w:rsidRPr="003366B1">
        <w:rPr>
          <w:rFonts w:ascii="Times New Roman" w:hAnsi="Times New Roman" w:cs="Times New Roman"/>
        </w:rPr>
        <w:t xml:space="preserve">are </w:t>
      </w:r>
      <w:r w:rsidRPr="003366B1">
        <w:rPr>
          <w:rFonts w:ascii="Times New Roman" w:hAnsi="Times New Roman" w:cs="Times New Roman"/>
        </w:rPr>
        <w:t>(</w:t>
      </w:r>
      <w:proofErr w:type="spellStart"/>
      <w:r w:rsidRPr="003366B1">
        <w:rPr>
          <w:rFonts w:ascii="Times New Roman" w:hAnsi="Times New Roman" w:cs="Times New Roman"/>
        </w:rPr>
        <w:t>i</w:t>
      </w:r>
      <w:proofErr w:type="spellEnd"/>
      <w:r w:rsidRPr="003366B1">
        <w:rPr>
          <w:rFonts w:ascii="Times New Roman" w:hAnsi="Times New Roman" w:cs="Times New Roman"/>
        </w:rPr>
        <w:t>) caused by an a</w:t>
      </w:r>
      <w:r w:rsidR="00BD7F3D" w:rsidRPr="003366B1">
        <w:rPr>
          <w:rFonts w:ascii="Times New Roman" w:hAnsi="Times New Roman" w:cs="Times New Roman"/>
        </w:rPr>
        <w:t>c</w:t>
      </w:r>
      <w:r w:rsidRPr="003366B1">
        <w:rPr>
          <w:rFonts w:ascii="Times New Roman" w:hAnsi="Times New Roman" w:cs="Times New Roman"/>
        </w:rPr>
        <w:t>t or omission of the indemnifying party or (ii) sustained on or caused by equipment or facilities, or the use thereof, that the indemnifying party owns or controls.</w:t>
      </w:r>
    </w:p>
    <w:p w14:paraId="5319E454" w14:textId="77777777" w:rsidR="004962FD" w:rsidRPr="003366B1" w:rsidRDefault="004962FD" w:rsidP="00153999">
      <w:pPr>
        <w:rPr>
          <w:rFonts w:ascii="Times New Roman" w:hAnsi="Times New Roman" w:cs="Times New Roman"/>
        </w:rPr>
      </w:pPr>
    </w:p>
    <w:p w14:paraId="23595058" w14:textId="0FB72497" w:rsidR="004962FD" w:rsidRPr="003366B1" w:rsidRDefault="004962FD" w:rsidP="00153999">
      <w:pPr>
        <w:rPr>
          <w:rFonts w:ascii="Times New Roman" w:hAnsi="Times New Roman" w:cs="Times New Roman"/>
        </w:rPr>
      </w:pPr>
      <w:r w:rsidRPr="003366B1">
        <w:rPr>
          <w:rFonts w:ascii="Times New Roman" w:hAnsi="Times New Roman" w:cs="Times New Roman"/>
        </w:rPr>
        <w:t>Each party agrees to waive any claim against the other for indirect, incidental, consequential</w:t>
      </w:r>
      <w:r w:rsidR="0062400E" w:rsidRPr="003366B1">
        <w:rPr>
          <w:rFonts w:ascii="Times New Roman" w:hAnsi="Times New Roman" w:cs="Times New Roman"/>
        </w:rPr>
        <w:t>,</w:t>
      </w:r>
      <w:r w:rsidRPr="003366B1">
        <w:rPr>
          <w:rFonts w:ascii="Times New Roman" w:hAnsi="Times New Roman" w:cs="Times New Roman"/>
        </w:rPr>
        <w:t xml:space="preserve"> or punitive damages</w:t>
      </w:r>
      <w:r w:rsidR="0062400E" w:rsidRPr="003366B1">
        <w:rPr>
          <w:rFonts w:ascii="Times New Roman" w:hAnsi="Times New Roman" w:cs="Times New Roman"/>
        </w:rPr>
        <w:t xml:space="preserve">. </w:t>
      </w:r>
      <w:r w:rsidR="0074217B" w:rsidRPr="003366B1">
        <w:rPr>
          <w:rFonts w:ascii="Times New Roman" w:hAnsi="Times New Roman" w:cs="Times New Roman"/>
        </w:rPr>
        <w:t xml:space="preserve"> </w:t>
      </w:r>
      <w:r w:rsidR="0062400E" w:rsidRPr="003366B1">
        <w:rPr>
          <w:rFonts w:ascii="Times New Roman" w:hAnsi="Times New Roman" w:cs="Times New Roman"/>
        </w:rPr>
        <w:t>N</w:t>
      </w:r>
      <w:r w:rsidRPr="003366B1">
        <w:rPr>
          <w:rFonts w:ascii="Times New Roman" w:hAnsi="Times New Roman" w:cs="Times New Roman"/>
        </w:rPr>
        <w:t xml:space="preserve">either </w:t>
      </w:r>
      <w:r w:rsidR="0062400E" w:rsidRPr="003366B1">
        <w:rPr>
          <w:rFonts w:ascii="Times New Roman" w:hAnsi="Times New Roman" w:cs="Times New Roman"/>
        </w:rPr>
        <w:t xml:space="preserve">the Company nor any Member </w:t>
      </w:r>
      <w:r w:rsidRPr="003366B1">
        <w:rPr>
          <w:rFonts w:ascii="Times New Roman" w:hAnsi="Times New Roman" w:cs="Times New Roman"/>
        </w:rPr>
        <w:t>shall be liable to the other for</w:t>
      </w:r>
      <w:r w:rsidR="0062400E" w:rsidRPr="003366B1">
        <w:rPr>
          <w:rFonts w:ascii="Times New Roman" w:hAnsi="Times New Roman" w:cs="Times New Roman"/>
        </w:rPr>
        <w:t>,</w:t>
      </w:r>
      <w:r w:rsidRPr="003366B1">
        <w:rPr>
          <w:rFonts w:ascii="Times New Roman" w:hAnsi="Times New Roman" w:cs="Times New Roman"/>
        </w:rPr>
        <w:t xml:space="preserve"> or as a result of</w:t>
      </w:r>
      <w:r w:rsidR="0062400E" w:rsidRPr="003366B1">
        <w:rPr>
          <w:rFonts w:ascii="Times New Roman" w:hAnsi="Times New Roman" w:cs="Times New Roman"/>
        </w:rPr>
        <w:t>,</w:t>
      </w:r>
      <w:r w:rsidRPr="003366B1">
        <w:rPr>
          <w:rFonts w:ascii="Times New Roman" w:hAnsi="Times New Roman" w:cs="Times New Roman"/>
        </w:rPr>
        <w:t xml:space="preserve"> any proceeding in which rates are reviewed or established for either party by the </w:t>
      </w:r>
      <w:r w:rsidR="00736F37" w:rsidRPr="003366B1">
        <w:rPr>
          <w:rFonts w:ascii="Times New Roman" w:hAnsi="Times New Roman" w:cs="Times New Roman"/>
        </w:rPr>
        <w:t xml:space="preserve">Public Service Board </w:t>
      </w:r>
      <w:r w:rsidRPr="003366B1">
        <w:rPr>
          <w:rFonts w:ascii="Times New Roman" w:hAnsi="Times New Roman" w:cs="Times New Roman"/>
        </w:rPr>
        <w:t xml:space="preserve">or similarly authorized entity. In no event shall </w:t>
      </w:r>
      <w:r w:rsidR="0062400E" w:rsidRPr="003366B1">
        <w:rPr>
          <w:rFonts w:ascii="Times New Roman" w:hAnsi="Times New Roman" w:cs="Times New Roman"/>
        </w:rPr>
        <w:t xml:space="preserve">the </w:t>
      </w:r>
      <w:r w:rsidRPr="003366B1">
        <w:rPr>
          <w:rFonts w:ascii="Times New Roman" w:hAnsi="Times New Roman" w:cs="Times New Roman"/>
        </w:rPr>
        <w:t xml:space="preserve">Company be liable under this Agreement </w:t>
      </w:r>
      <w:r w:rsidR="00736F37" w:rsidRPr="003366B1">
        <w:rPr>
          <w:rFonts w:ascii="Times New Roman" w:hAnsi="Times New Roman" w:cs="Times New Roman"/>
        </w:rPr>
        <w:t>if</w:t>
      </w:r>
      <w:r w:rsidRPr="003366B1">
        <w:rPr>
          <w:rFonts w:ascii="Times New Roman" w:hAnsi="Times New Roman" w:cs="Times New Roman"/>
        </w:rPr>
        <w:t xml:space="preserve"> the </w:t>
      </w:r>
      <w:r w:rsidR="00FC32CB" w:rsidRPr="003366B1">
        <w:rPr>
          <w:rFonts w:ascii="Times New Roman" w:hAnsi="Times New Roman" w:cs="Times New Roman"/>
        </w:rPr>
        <w:t xml:space="preserve">Solar </w:t>
      </w:r>
      <w:r w:rsidRPr="003366B1">
        <w:rPr>
          <w:rFonts w:ascii="Times New Roman" w:hAnsi="Times New Roman" w:cs="Times New Roman"/>
        </w:rPr>
        <w:t xml:space="preserve">Facility fails to generate electricity or Net Metering Credits, </w:t>
      </w:r>
      <w:r w:rsidR="00736F37" w:rsidRPr="003366B1">
        <w:rPr>
          <w:rFonts w:ascii="Times New Roman" w:hAnsi="Times New Roman" w:cs="Times New Roman"/>
        </w:rPr>
        <w:t xml:space="preserve">as a result of </w:t>
      </w:r>
      <w:r w:rsidR="0062400E" w:rsidRPr="003366B1">
        <w:rPr>
          <w:rFonts w:ascii="Times New Roman" w:hAnsi="Times New Roman" w:cs="Times New Roman"/>
        </w:rPr>
        <w:t xml:space="preserve">the </w:t>
      </w:r>
      <w:r w:rsidRPr="003366B1">
        <w:rPr>
          <w:rFonts w:ascii="Times New Roman" w:hAnsi="Times New Roman" w:cs="Times New Roman"/>
        </w:rPr>
        <w:t>Company fail</w:t>
      </w:r>
      <w:r w:rsidR="00736F37" w:rsidRPr="003366B1">
        <w:rPr>
          <w:rFonts w:ascii="Times New Roman" w:hAnsi="Times New Roman" w:cs="Times New Roman"/>
        </w:rPr>
        <w:t>ing</w:t>
      </w:r>
      <w:r w:rsidRPr="003366B1">
        <w:rPr>
          <w:rFonts w:ascii="Times New Roman" w:hAnsi="Times New Roman" w:cs="Times New Roman"/>
        </w:rPr>
        <w:t xml:space="preserve"> to obtain or maintain any nece</w:t>
      </w:r>
      <w:r w:rsidR="00CC398D" w:rsidRPr="003366B1">
        <w:rPr>
          <w:rFonts w:ascii="Times New Roman" w:hAnsi="Times New Roman" w:cs="Times New Roman"/>
        </w:rPr>
        <w:t>ssary permit, license or govern</w:t>
      </w:r>
      <w:r w:rsidRPr="003366B1">
        <w:rPr>
          <w:rFonts w:ascii="Times New Roman" w:hAnsi="Times New Roman" w:cs="Times New Roman"/>
        </w:rPr>
        <w:t>mental approval, or for any error or omission in any filing or instructions submitted by or on behalf of</w:t>
      </w:r>
      <w:r w:rsidR="0062400E" w:rsidRPr="003366B1">
        <w:rPr>
          <w:rFonts w:ascii="Times New Roman" w:hAnsi="Times New Roman" w:cs="Times New Roman"/>
        </w:rPr>
        <w:t xml:space="preserve"> the </w:t>
      </w:r>
      <w:r w:rsidRPr="003366B1">
        <w:rPr>
          <w:rFonts w:ascii="Times New Roman" w:hAnsi="Times New Roman" w:cs="Times New Roman"/>
        </w:rPr>
        <w:t xml:space="preserve">Company, </w:t>
      </w:r>
      <w:r w:rsidR="00736F37" w:rsidRPr="003366B1">
        <w:rPr>
          <w:rFonts w:ascii="Times New Roman" w:hAnsi="Times New Roman" w:cs="Times New Roman"/>
        </w:rPr>
        <w:t xml:space="preserve">when acting as </w:t>
      </w:r>
      <w:r w:rsidRPr="003366B1">
        <w:rPr>
          <w:rFonts w:ascii="Times New Roman" w:hAnsi="Times New Roman" w:cs="Times New Roman"/>
        </w:rPr>
        <w:t xml:space="preserve">the Administrator of the Group Net Metering Arrangement to the </w:t>
      </w:r>
      <w:r w:rsidR="00FC32CB" w:rsidRPr="003366B1">
        <w:rPr>
          <w:rFonts w:ascii="Times New Roman" w:hAnsi="Times New Roman" w:cs="Times New Roman"/>
        </w:rPr>
        <w:t>U</w:t>
      </w:r>
      <w:r w:rsidRPr="003366B1">
        <w:rPr>
          <w:rFonts w:ascii="Times New Roman" w:hAnsi="Times New Roman" w:cs="Times New Roman"/>
        </w:rPr>
        <w:t>tility or any governmental entity.</w:t>
      </w:r>
    </w:p>
    <w:p w14:paraId="346C140A" w14:textId="77777777" w:rsidR="00D04C21" w:rsidRPr="003366B1" w:rsidRDefault="00D04C21" w:rsidP="00153999">
      <w:pPr>
        <w:rPr>
          <w:rFonts w:ascii="Times New Roman" w:hAnsi="Times New Roman" w:cs="Times New Roman"/>
        </w:rPr>
      </w:pPr>
    </w:p>
    <w:p w14:paraId="314995D5" w14:textId="46704EB9" w:rsidR="00D04C21" w:rsidRPr="003366B1" w:rsidRDefault="00D04C21" w:rsidP="00153999">
      <w:pPr>
        <w:rPr>
          <w:rFonts w:ascii="Times New Roman" w:hAnsi="Times New Roman" w:cs="Times New Roman"/>
        </w:rPr>
      </w:pPr>
      <w:r w:rsidRPr="003366B1">
        <w:rPr>
          <w:rFonts w:ascii="Times New Roman" w:hAnsi="Times New Roman" w:cs="Times New Roman"/>
        </w:rPr>
        <w:t xml:space="preserve">The debts, obligations and liabilities of </w:t>
      </w:r>
      <w:r w:rsidR="002C4007" w:rsidRPr="003366B1">
        <w:rPr>
          <w:rFonts w:ascii="Times New Roman" w:hAnsi="Times New Roman" w:cs="Times New Roman"/>
        </w:rPr>
        <w:t xml:space="preserve">the </w:t>
      </w:r>
      <w:r w:rsidRPr="003366B1">
        <w:rPr>
          <w:rFonts w:ascii="Times New Roman" w:hAnsi="Times New Roman" w:cs="Times New Roman"/>
        </w:rPr>
        <w:t xml:space="preserve">Company, a limited liability company, are solely the debts, obligations and liabilities of </w:t>
      </w:r>
      <w:r w:rsidR="0062400E" w:rsidRPr="003366B1">
        <w:rPr>
          <w:rFonts w:ascii="Times New Roman" w:hAnsi="Times New Roman" w:cs="Times New Roman"/>
        </w:rPr>
        <w:t xml:space="preserve">the </w:t>
      </w:r>
      <w:r w:rsidRPr="003366B1">
        <w:rPr>
          <w:rFonts w:ascii="Times New Roman" w:hAnsi="Times New Roman" w:cs="Times New Roman"/>
        </w:rPr>
        <w:t xml:space="preserve">Company. A </w:t>
      </w:r>
      <w:r w:rsidR="00B0125A" w:rsidRPr="003366B1">
        <w:rPr>
          <w:rFonts w:ascii="Times New Roman" w:hAnsi="Times New Roman" w:cs="Times New Roman"/>
        </w:rPr>
        <w:t>M</w:t>
      </w:r>
      <w:r w:rsidRPr="003366B1">
        <w:rPr>
          <w:rFonts w:ascii="Times New Roman" w:hAnsi="Times New Roman" w:cs="Times New Roman"/>
        </w:rPr>
        <w:t xml:space="preserve">ember or manager is not personally liable for any debt, obligation or liability of </w:t>
      </w:r>
      <w:r w:rsidR="0062400E" w:rsidRPr="003366B1">
        <w:rPr>
          <w:rFonts w:ascii="Times New Roman" w:hAnsi="Times New Roman" w:cs="Times New Roman"/>
        </w:rPr>
        <w:t xml:space="preserve">the </w:t>
      </w:r>
      <w:r w:rsidRPr="003366B1">
        <w:rPr>
          <w:rFonts w:ascii="Times New Roman" w:hAnsi="Times New Roman" w:cs="Times New Roman"/>
        </w:rPr>
        <w:t xml:space="preserve">Company solely by reason of being or acting as a </w:t>
      </w:r>
      <w:r w:rsidR="00B0125A" w:rsidRPr="003366B1">
        <w:rPr>
          <w:rFonts w:ascii="Times New Roman" w:hAnsi="Times New Roman" w:cs="Times New Roman"/>
        </w:rPr>
        <w:t>M</w:t>
      </w:r>
      <w:r w:rsidRPr="003366B1">
        <w:rPr>
          <w:rFonts w:ascii="Times New Roman" w:hAnsi="Times New Roman" w:cs="Times New Roman"/>
        </w:rPr>
        <w:t xml:space="preserve">ember or manager. (Vermont </w:t>
      </w:r>
      <w:r w:rsidR="00736F37" w:rsidRPr="003366B1">
        <w:rPr>
          <w:rFonts w:ascii="Times New Roman" w:hAnsi="Times New Roman" w:cs="Times New Roman"/>
        </w:rPr>
        <w:t>Statutes Annotated</w:t>
      </w:r>
      <w:r w:rsidR="002F67D3" w:rsidRPr="003366B1">
        <w:rPr>
          <w:rFonts w:ascii="Times New Roman" w:hAnsi="Times New Roman" w:cs="Times New Roman"/>
        </w:rPr>
        <w:t>, Title</w:t>
      </w:r>
      <w:r w:rsidRPr="003366B1">
        <w:rPr>
          <w:rFonts w:ascii="Times New Roman" w:hAnsi="Times New Roman" w:cs="Times New Roman"/>
        </w:rPr>
        <w:t xml:space="preserve"> 11 </w:t>
      </w:r>
      <w:r w:rsidR="00736F37" w:rsidRPr="003366B1">
        <w:rPr>
          <w:rFonts w:ascii="Times New Roman" w:hAnsi="Times New Roman" w:cs="Times New Roman"/>
        </w:rPr>
        <w:t xml:space="preserve">Section </w:t>
      </w:r>
      <w:r w:rsidR="008E1A04" w:rsidRPr="003366B1">
        <w:rPr>
          <w:rFonts w:ascii="Times New Roman" w:hAnsi="Times New Roman" w:cs="Times New Roman"/>
        </w:rPr>
        <w:t>3043</w:t>
      </w:r>
      <w:r w:rsidRPr="003366B1">
        <w:rPr>
          <w:rFonts w:ascii="Times New Roman" w:hAnsi="Times New Roman" w:cs="Times New Roman"/>
        </w:rPr>
        <w:t>(</w:t>
      </w:r>
      <w:r w:rsidR="008E1A04" w:rsidRPr="003366B1">
        <w:rPr>
          <w:rFonts w:ascii="Times New Roman" w:hAnsi="Times New Roman" w:cs="Times New Roman"/>
        </w:rPr>
        <w:t>a-</w:t>
      </w:r>
      <w:r w:rsidRPr="003366B1">
        <w:rPr>
          <w:rFonts w:ascii="Times New Roman" w:hAnsi="Times New Roman" w:cs="Times New Roman"/>
        </w:rPr>
        <w:t>b)).</w:t>
      </w:r>
    </w:p>
    <w:p w14:paraId="6F05C9D1" w14:textId="77777777" w:rsidR="00D04C21" w:rsidRPr="003366B1" w:rsidRDefault="00D04C21" w:rsidP="00153999">
      <w:pPr>
        <w:rPr>
          <w:rFonts w:ascii="Times New Roman" w:hAnsi="Times New Roman" w:cs="Times New Roman"/>
        </w:rPr>
      </w:pPr>
    </w:p>
    <w:p w14:paraId="4C1C5508" w14:textId="77777777" w:rsidR="00D04C21" w:rsidRPr="001B5A8C" w:rsidRDefault="00D04C21" w:rsidP="001B5A8C">
      <w:pPr>
        <w:jc w:val="center"/>
        <w:rPr>
          <w:rFonts w:ascii="Times New Roman" w:hAnsi="Times New Roman" w:cs="Times New Roman"/>
          <w:b/>
        </w:rPr>
      </w:pPr>
      <w:r w:rsidRPr="001B5A8C">
        <w:rPr>
          <w:rFonts w:ascii="Times New Roman" w:hAnsi="Times New Roman" w:cs="Times New Roman"/>
          <w:b/>
        </w:rPr>
        <w:t>ARTICLE IV. MANAGEMENT</w:t>
      </w:r>
    </w:p>
    <w:p w14:paraId="75F6E25A" w14:textId="77777777" w:rsidR="0027046F" w:rsidRPr="003366B1" w:rsidRDefault="0027046F" w:rsidP="00153999">
      <w:pPr>
        <w:rPr>
          <w:rFonts w:ascii="Times New Roman" w:hAnsi="Times New Roman" w:cs="Times New Roman"/>
        </w:rPr>
      </w:pPr>
    </w:p>
    <w:p w14:paraId="1B569DB8" w14:textId="5B1348DA" w:rsidR="00872008" w:rsidRPr="003366B1" w:rsidRDefault="00164D63" w:rsidP="00153999">
      <w:pPr>
        <w:rPr>
          <w:rFonts w:ascii="Times New Roman" w:hAnsi="Times New Roman" w:cs="Times New Roman"/>
        </w:rPr>
      </w:pPr>
      <w:r w:rsidRPr="003366B1">
        <w:rPr>
          <w:rFonts w:ascii="Times New Roman" w:hAnsi="Times New Roman" w:cs="Times New Roman"/>
          <w:u w:val="single"/>
        </w:rPr>
        <w:t>Member</w:t>
      </w:r>
      <w:r w:rsidR="0074217B" w:rsidRPr="003366B1">
        <w:rPr>
          <w:rFonts w:ascii="Times New Roman" w:hAnsi="Times New Roman" w:cs="Times New Roman"/>
          <w:u w:val="single"/>
        </w:rPr>
        <w:t>-</w:t>
      </w:r>
      <w:r w:rsidRPr="003366B1">
        <w:rPr>
          <w:rFonts w:ascii="Times New Roman" w:hAnsi="Times New Roman" w:cs="Times New Roman"/>
          <w:u w:val="single"/>
        </w:rPr>
        <w:t>Managed</w:t>
      </w:r>
      <w:r w:rsidRPr="003366B1">
        <w:rPr>
          <w:rFonts w:ascii="Times New Roman" w:hAnsi="Times New Roman" w:cs="Times New Roman"/>
        </w:rPr>
        <w:t xml:space="preserve">: </w:t>
      </w:r>
      <w:r w:rsidR="00502512" w:rsidRPr="003366B1">
        <w:rPr>
          <w:rFonts w:ascii="Times New Roman" w:hAnsi="Times New Roman" w:cs="Times New Roman"/>
        </w:rPr>
        <w:t xml:space="preserve">The </w:t>
      </w:r>
      <w:r w:rsidRPr="003366B1">
        <w:rPr>
          <w:rFonts w:ascii="Times New Roman" w:hAnsi="Times New Roman" w:cs="Times New Roman"/>
        </w:rPr>
        <w:t xml:space="preserve">[Company] will be a </w:t>
      </w:r>
      <w:r w:rsidR="0074217B" w:rsidRPr="003366B1">
        <w:rPr>
          <w:rFonts w:ascii="Times New Roman" w:hAnsi="Times New Roman" w:cs="Times New Roman"/>
        </w:rPr>
        <w:t>m</w:t>
      </w:r>
      <w:r w:rsidR="0096674F" w:rsidRPr="003366B1">
        <w:rPr>
          <w:rFonts w:ascii="Times New Roman" w:hAnsi="Times New Roman" w:cs="Times New Roman"/>
        </w:rPr>
        <w:t>embe</w:t>
      </w:r>
      <w:r w:rsidR="0074217B" w:rsidRPr="003366B1">
        <w:rPr>
          <w:rFonts w:ascii="Times New Roman" w:hAnsi="Times New Roman" w:cs="Times New Roman"/>
        </w:rPr>
        <w:t>r-</w:t>
      </w:r>
      <w:r w:rsidR="0096674F" w:rsidRPr="003366B1">
        <w:rPr>
          <w:rFonts w:ascii="Times New Roman" w:hAnsi="Times New Roman" w:cs="Times New Roman"/>
        </w:rPr>
        <w:t xml:space="preserve">managed limited liability </w:t>
      </w:r>
      <w:r w:rsidR="004A71AE" w:rsidRPr="003366B1">
        <w:rPr>
          <w:rFonts w:ascii="Times New Roman" w:hAnsi="Times New Roman" w:cs="Times New Roman"/>
        </w:rPr>
        <w:t>company</w:t>
      </w:r>
      <w:r w:rsidR="0096674F" w:rsidRPr="003366B1">
        <w:rPr>
          <w:rFonts w:ascii="Times New Roman" w:hAnsi="Times New Roman" w:cs="Times New Roman"/>
        </w:rPr>
        <w:t xml:space="preserve">. As such, the management of </w:t>
      </w:r>
      <w:r w:rsidR="0062400E" w:rsidRPr="003366B1">
        <w:rPr>
          <w:rFonts w:ascii="Times New Roman" w:hAnsi="Times New Roman" w:cs="Times New Roman"/>
        </w:rPr>
        <w:t xml:space="preserve">the </w:t>
      </w:r>
      <w:r w:rsidR="0096674F" w:rsidRPr="003366B1">
        <w:rPr>
          <w:rFonts w:ascii="Times New Roman" w:hAnsi="Times New Roman" w:cs="Times New Roman"/>
        </w:rPr>
        <w:t>Company</w:t>
      </w:r>
      <w:r w:rsidR="00327F23" w:rsidRPr="003366B1">
        <w:rPr>
          <w:rFonts w:ascii="Times New Roman" w:hAnsi="Times New Roman" w:cs="Times New Roman"/>
        </w:rPr>
        <w:t xml:space="preserve"> will be vested in the </w:t>
      </w:r>
      <w:r w:rsidR="00B0125A" w:rsidRPr="003366B1">
        <w:rPr>
          <w:rFonts w:ascii="Times New Roman" w:hAnsi="Times New Roman" w:cs="Times New Roman"/>
        </w:rPr>
        <w:t>M</w:t>
      </w:r>
      <w:r w:rsidR="00327F23" w:rsidRPr="003366B1">
        <w:rPr>
          <w:rFonts w:ascii="Times New Roman" w:hAnsi="Times New Roman" w:cs="Times New Roman"/>
        </w:rPr>
        <w:t>embers</w:t>
      </w:r>
      <w:r w:rsidR="008E1A04" w:rsidRPr="003366B1">
        <w:rPr>
          <w:rFonts w:ascii="Times New Roman" w:hAnsi="Times New Roman" w:cs="Times New Roman"/>
        </w:rPr>
        <w:t xml:space="preserve"> pursuant to 11 V.S.A. § 3054(a)</w:t>
      </w:r>
      <w:r w:rsidR="00327F23" w:rsidRPr="003366B1">
        <w:rPr>
          <w:rFonts w:ascii="Times New Roman" w:hAnsi="Times New Roman" w:cs="Times New Roman"/>
        </w:rPr>
        <w:t xml:space="preserve">. Each </w:t>
      </w:r>
      <w:r w:rsidR="00B0125A" w:rsidRPr="003366B1">
        <w:rPr>
          <w:rFonts w:ascii="Times New Roman" w:hAnsi="Times New Roman" w:cs="Times New Roman"/>
        </w:rPr>
        <w:t>M</w:t>
      </w:r>
      <w:r w:rsidR="00327F23" w:rsidRPr="003366B1">
        <w:rPr>
          <w:rFonts w:ascii="Times New Roman" w:hAnsi="Times New Roman" w:cs="Times New Roman"/>
        </w:rPr>
        <w:t xml:space="preserve">ember has equal rights in the management and conduct of </w:t>
      </w:r>
      <w:r w:rsidR="00502512" w:rsidRPr="003366B1">
        <w:rPr>
          <w:rFonts w:ascii="Times New Roman" w:hAnsi="Times New Roman" w:cs="Times New Roman"/>
        </w:rPr>
        <w:t xml:space="preserve">the </w:t>
      </w:r>
      <w:r w:rsidR="00327F23" w:rsidRPr="003366B1">
        <w:rPr>
          <w:rFonts w:ascii="Times New Roman" w:hAnsi="Times New Roman" w:cs="Times New Roman"/>
        </w:rPr>
        <w:t xml:space="preserve">Company’s business, and any matter relating to the business of </w:t>
      </w:r>
      <w:r w:rsidR="0062400E" w:rsidRPr="003366B1">
        <w:rPr>
          <w:rFonts w:ascii="Times New Roman" w:hAnsi="Times New Roman" w:cs="Times New Roman"/>
        </w:rPr>
        <w:t xml:space="preserve">the </w:t>
      </w:r>
      <w:r w:rsidR="00327F23" w:rsidRPr="003366B1">
        <w:rPr>
          <w:rFonts w:ascii="Times New Roman" w:hAnsi="Times New Roman" w:cs="Times New Roman"/>
        </w:rPr>
        <w:t xml:space="preserve">Company may be decided by a majority of the </w:t>
      </w:r>
      <w:r w:rsidR="00502512" w:rsidRPr="003366B1">
        <w:rPr>
          <w:rFonts w:ascii="Times New Roman" w:hAnsi="Times New Roman" w:cs="Times New Roman"/>
        </w:rPr>
        <w:t>M</w:t>
      </w:r>
      <w:r w:rsidR="00327F23" w:rsidRPr="003366B1">
        <w:rPr>
          <w:rFonts w:ascii="Times New Roman" w:hAnsi="Times New Roman" w:cs="Times New Roman"/>
        </w:rPr>
        <w:t xml:space="preserve">embers. Each </w:t>
      </w:r>
      <w:r w:rsidR="00B0125A" w:rsidRPr="003366B1">
        <w:rPr>
          <w:rFonts w:ascii="Times New Roman" w:hAnsi="Times New Roman" w:cs="Times New Roman"/>
        </w:rPr>
        <w:t>M</w:t>
      </w:r>
      <w:r w:rsidR="00327F23" w:rsidRPr="003366B1">
        <w:rPr>
          <w:rFonts w:ascii="Times New Roman" w:hAnsi="Times New Roman" w:cs="Times New Roman"/>
        </w:rPr>
        <w:t xml:space="preserve">ember will have </w:t>
      </w:r>
      <w:r w:rsidR="00A53AA5" w:rsidRPr="003366B1">
        <w:rPr>
          <w:rFonts w:ascii="Times New Roman" w:hAnsi="Times New Roman" w:cs="Times New Roman"/>
        </w:rPr>
        <w:t>one (</w:t>
      </w:r>
      <w:r w:rsidR="00327F23" w:rsidRPr="003366B1">
        <w:rPr>
          <w:rFonts w:ascii="Times New Roman" w:hAnsi="Times New Roman" w:cs="Times New Roman"/>
        </w:rPr>
        <w:t>1</w:t>
      </w:r>
      <w:r w:rsidR="00A53AA5" w:rsidRPr="003366B1">
        <w:rPr>
          <w:rFonts w:ascii="Times New Roman" w:hAnsi="Times New Roman" w:cs="Times New Roman"/>
        </w:rPr>
        <w:t>)</w:t>
      </w:r>
      <w:r w:rsidR="00327F23" w:rsidRPr="003366B1">
        <w:rPr>
          <w:rFonts w:ascii="Times New Roman" w:hAnsi="Times New Roman" w:cs="Times New Roman"/>
        </w:rPr>
        <w:t xml:space="preserve"> vote regardless of the number of panels</w:t>
      </w:r>
      <w:r w:rsidR="00984425">
        <w:rPr>
          <w:rFonts w:ascii="Times New Roman" w:hAnsi="Times New Roman" w:cs="Times New Roman"/>
        </w:rPr>
        <w:t xml:space="preserve"> or other assets</w:t>
      </w:r>
      <w:r w:rsidR="00327F23" w:rsidRPr="003366B1">
        <w:rPr>
          <w:rFonts w:ascii="Times New Roman" w:hAnsi="Times New Roman" w:cs="Times New Roman"/>
        </w:rPr>
        <w:t xml:space="preserve"> owned.</w:t>
      </w:r>
    </w:p>
    <w:p w14:paraId="64ED5B9B" w14:textId="77777777" w:rsidR="00567227" w:rsidRPr="003366B1" w:rsidRDefault="00567227" w:rsidP="00153999">
      <w:pPr>
        <w:rPr>
          <w:rFonts w:ascii="Times New Roman" w:hAnsi="Times New Roman" w:cs="Times New Roman"/>
        </w:rPr>
      </w:pPr>
    </w:p>
    <w:p w14:paraId="35013454" w14:textId="3EE8918A" w:rsidR="00791178" w:rsidRPr="003366B1" w:rsidRDefault="00567227" w:rsidP="00153999">
      <w:pPr>
        <w:rPr>
          <w:rFonts w:ascii="Times New Roman" w:hAnsi="Times New Roman" w:cs="Times New Roman"/>
        </w:rPr>
      </w:pPr>
      <w:r w:rsidRPr="00DA1309">
        <w:rPr>
          <w:rFonts w:ascii="Times New Roman" w:hAnsi="Times New Roman" w:cs="Times New Roman"/>
          <w:u w:val="single"/>
        </w:rPr>
        <w:lastRenderedPageBreak/>
        <w:t>General Powers</w:t>
      </w:r>
      <w:r w:rsidRPr="00DA1309">
        <w:rPr>
          <w:rFonts w:ascii="Times New Roman" w:hAnsi="Times New Roman" w:cs="Times New Roman"/>
        </w:rPr>
        <w:t xml:space="preserve">: </w:t>
      </w:r>
      <w:r w:rsidR="00F259E4" w:rsidRPr="00DA1309">
        <w:rPr>
          <w:rFonts w:ascii="Times New Roman" w:hAnsi="Times New Roman" w:cs="Times New Roman"/>
        </w:rPr>
        <w:t xml:space="preserve">Members, acting together on behalf of </w:t>
      </w:r>
      <w:r w:rsidR="002C4007" w:rsidRPr="00DA1309">
        <w:rPr>
          <w:rFonts w:ascii="Times New Roman" w:hAnsi="Times New Roman" w:cs="Times New Roman"/>
        </w:rPr>
        <w:t xml:space="preserve">the </w:t>
      </w:r>
      <w:r w:rsidR="00F259E4" w:rsidRPr="00DA1309">
        <w:rPr>
          <w:rFonts w:ascii="Times New Roman" w:hAnsi="Times New Roman" w:cs="Times New Roman"/>
        </w:rPr>
        <w:t>Company, shall have</w:t>
      </w:r>
      <w:r w:rsidR="00B82079" w:rsidRPr="00DA1309">
        <w:rPr>
          <w:rFonts w:ascii="Times New Roman" w:hAnsi="Times New Roman" w:cs="Times New Roman"/>
        </w:rPr>
        <w:t xml:space="preserve"> full, exclusive, and complete discretion, power</w:t>
      </w:r>
      <w:r w:rsidR="00A77EAF" w:rsidRPr="00DA1309">
        <w:rPr>
          <w:rFonts w:ascii="Times New Roman" w:hAnsi="Times New Roman" w:cs="Times New Roman"/>
        </w:rPr>
        <w:t>,</w:t>
      </w:r>
      <w:r w:rsidR="00B82079" w:rsidRPr="00DA1309">
        <w:rPr>
          <w:rFonts w:ascii="Times New Roman" w:hAnsi="Times New Roman" w:cs="Times New Roman"/>
        </w:rPr>
        <w:t xml:space="preserve"> and authority, subject in all cases to the other provisions of this Agreement</w:t>
      </w:r>
      <w:r w:rsidR="00791178" w:rsidRPr="00DA1309">
        <w:rPr>
          <w:rFonts w:ascii="Times New Roman" w:hAnsi="Times New Roman" w:cs="Times New Roman"/>
        </w:rPr>
        <w:t xml:space="preserve"> and the requirements of applicable law, to manage, control, administer, and operate the business and affairs of </w:t>
      </w:r>
      <w:r w:rsidR="0062400E" w:rsidRPr="00DA1309">
        <w:rPr>
          <w:rFonts w:ascii="Times New Roman" w:hAnsi="Times New Roman" w:cs="Times New Roman"/>
        </w:rPr>
        <w:t xml:space="preserve">the </w:t>
      </w:r>
      <w:r w:rsidR="00791178" w:rsidRPr="00DA1309">
        <w:rPr>
          <w:rFonts w:ascii="Times New Roman" w:hAnsi="Times New Roman" w:cs="Times New Roman"/>
        </w:rPr>
        <w:t>Company for the purposes herein stated</w:t>
      </w:r>
      <w:r w:rsidR="00AD4428" w:rsidRPr="00DA1309">
        <w:rPr>
          <w:rFonts w:ascii="Times New Roman" w:hAnsi="Times New Roman" w:cs="Times New Roman"/>
        </w:rPr>
        <w:t xml:space="preserve">. Excluding the power to enter into real property </w:t>
      </w:r>
      <w:r w:rsidR="00F539A7">
        <w:rPr>
          <w:rFonts w:ascii="Times New Roman" w:hAnsi="Times New Roman" w:cs="Times New Roman"/>
        </w:rPr>
        <w:t>contracts</w:t>
      </w:r>
      <w:r w:rsidR="00791178" w:rsidRPr="00DA1309">
        <w:rPr>
          <w:rFonts w:ascii="Times New Roman" w:hAnsi="Times New Roman" w:cs="Times New Roman"/>
        </w:rPr>
        <w:t xml:space="preserve">, </w:t>
      </w:r>
      <w:r w:rsidR="00AD4428" w:rsidRPr="00DA1309">
        <w:rPr>
          <w:rFonts w:ascii="Times New Roman" w:hAnsi="Times New Roman" w:cs="Times New Roman"/>
        </w:rPr>
        <w:t xml:space="preserve">Members have the power </w:t>
      </w:r>
      <w:r w:rsidR="00791178" w:rsidRPr="00DA1309">
        <w:rPr>
          <w:rFonts w:ascii="Times New Roman" w:hAnsi="Times New Roman" w:cs="Times New Roman"/>
        </w:rPr>
        <w:t>to make all decisions affecting such business and affairs, including, without limitation, the power to:</w:t>
      </w:r>
    </w:p>
    <w:p w14:paraId="034612AA" w14:textId="6B9494DE" w:rsidR="00791178" w:rsidRPr="003366B1" w:rsidRDefault="00791178" w:rsidP="00791178">
      <w:pPr>
        <w:pStyle w:val="ListParagraph"/>
        <w:numPr>
          <w:ilvl w:val="0"/>
          <w:numId w:val="1"/>
        </w:numPr>
        <w:rPr>
          <w:rFonts w:ascii="Times New Roman" w:hAnsi="Times New Roman" w:cs="Times New Roman"/>
        </w:rPr>
      </w:pPr>
      <w:r w:rsidRPr="003366B1">
        <w:rPr>
          <w:rFonts w:ascii="Times New Roman" w:hAnsi="Times New Roman" w:cs="Times New Roman"/>
        </w:rPr>
        <w:t xml:space="preserve">Contract for liability and casualty insurance on the </w:t>
      </w:r>
      <w:r w:rsidR="00FC32CB" w:rsidRPr="003366B1">
        <w:rPr>
          <w:rFonts w:ascii="Times New Roman" w:hAnsi="Times New Roman" w:cs="Times New Roman"/>
        </w:rPr>
        <w:t>Project</w:t>
      </w:r>
      <w:r w:rsidRPr="003366B1">
        <w:rPr>
          <w:rFonts w:ascii="Times New Roman" w:hAnsi="Times New Roman" w:cs="Times New Roman"/>
        </w:rPr>
        <w:t>.</w:t>
      </w:r>
    </w:p>
    <w:p w14:paraId="3246B4BA" w14:textId="3E1FF286" w:rsidR="00791178" w:rsidRPr="003366B1" w:rsidRDefault="00791178" w:rsidP="00791178">
      <w:pPr>
        <w:pStyle w:val="ListParagraph"/>
        <w:numPr>
          <w:ilvl w:val="0"/>
          <w:numId w:val="1"/>
        </w:numPr>
        <w:rPr>
          <w:rFonts w:ascii="Times New Roman" w:hAnsi="Times New Roman" w:cs="Times New Roman"/>
        </w:rPr>
      </w:pPr>
      <w:r w:rsidRPr="003366B1">
        <w:rPr>
          <w:rFonts w:ascii="Times New Roman" w:hAnsi="Times New Roman" w:cs="Times New Roman"/>
        </w:rPr>
        <w:t xml:space="preserve">Administer the payment of applicable state or other tax obligations on the </w:t>
      </w:r>
      <w:r w:rsidR="00FC32CB" w:rsidRPr="003366B1">
        <w:rPr>
          <w:rFonts w:ascii="Times New Roman" w:hAnsi="Times New Roman" w:cs="Times New Roman"/>
        </w:rPr>
        <w:t>Project</w:t>
      </w:r>
      <w:r w:rsidRPr="003366B1">
        <w:rPr>
          <w:rFonts w:ascii="Times New Roman" w:hAnsi="Times New Roman" w:cs="Times New Roman"/>
        </w:rPr>
        <w:t>.</w:t>
      </w:r>
    </w:p>
    <w:p w14:paraId="5D8FFECD" w14:textId="42360E7E" w:rsidR="00791178" w:rsidRPr="003366B1" w:rsidRDefault="00791178" w:rsidP="00791178">
      <w:pPr>
        <w:pStyle w:val="ListParagraph"/>
        <w:numPr>
          <w:ilvl w:val="0"/>
          <w:numId w:val="1"/>
        </w:numPr>
        <w:rPr>
          <w:rFonts w:ascii="Times New Roman" w:hAnsi="Times New Roman" w:cs="Times New Roman"/>
        </w:rPr>
      </w:pPr>
      <w:r w:rsidRPr="003366B1">
        <w:rPr>
          <w:rFonts w:ascii="Times New Roman" w:hAnsi="Times New Roman" w:cs="Times New Roman"/>
        </w:rPr>
        <w:t xml:space="preserve">Administer the collection from </w:t>
      </w:r>
      <w:r w:rsidR="00B0125A" w:rsidRPr="003366B1">
        <w:rPr>
          <w:rFonts w:ascii="Times New Roman" w:hAnsi="Times New Roman" w:cs="Times New Roman"/>
        </w:rPr>
        <w:t>M</w:t>
      </w:r>
      <w:r w:rsidRPr="003366B1">
        <w:rPr>
          <w:rFonts w:ascii="Times New Roman" w:hAnsi="Times New Roman" w:cs="Times New Roman"/>
        </w:rPr>
        <w:t xml:space="preserve">embers of annual operating expense fees and the payment of such amounts due for tax, insurance, maintenance, service and other operating costs of the </w:t>
      </w:r>
      <w:r w:rsidR="00FC32CB" w:rsidRPr="003366B1">
        <w:rPr>
          <w:rFonts w:ascii="Times New Roman" w:hAnsi="Times New Roman" w:cs="Times New Roman"/>
        </w:rPr>
        <w:t>Project</w:t>
      </w:r>
      <w:r w:rsidRPr="003366B1">
        <w:rPr>
          <w:rFonts w:ascii="Times New Roman" w:hAnsi="Times New Roman" w:cs="Times New Roman"/>
        </w:rPr>
        <w:t>.</w:t>
      </w:r>
    </w:p>
    <w:p w14:paraId="782EF2A5" w14:textId="05473414" w:rsidR="00791178" w:rsidRPr="003366B1" w:rsidRDefault="00791178" w:rsidP="00791178">
      <w:pPr>
        <w:pStyle w:val="ListParagraph"/>
        <w:numPr>
          <w:ilvl w:val="0"/>
          <w:numId w:val="1"/>
        </w:numPr>
        <w:rPr>
          <w:rFonts w:ascii="Times New Roman" w:hAnsi="Times New Roman" w:cs="Times New Roman"/>
        </w:rPr>
      </w:pPr>
      <w:r w:rsidRPr="003366B1">
        <w:rPr>
          <w:rFonts w:ascii="Times New Roman" w:hAnsi="Times New Roman" w:cs="Times New Roman"/>
        </w:rPr>
        <w:t xml:space="preserve">Coordinate net metering and other arrangements with </w:t>
      </w:r>
      <w:r w:rsidR="0062400E" w:rsidRPr="003366B1">
        <w:rPr>
          <w:rFonts w:ascii="Times New Roman" w:hAnsi="Times New Roman" w:cs="Times New Roman"/>
        </w:rPr>
        <w:t xml:space="preserve">the </w:t>
      </w:r>
      <w:r w:rsidR="00FC32CB" w:rsidRPr="003366B1">
        <w:rPr>
          <w:rFonts w:ascii="Times New Roman" w:hAnsi="Times New Roman" w:cs="Times New Roman"/>
        </w:rPr>
        <w:t>Utility</w:t>
      </w:r>
      <w:r w:rsidRPr="003366B1">
        <w:rPr>
          <w:rFonts w:ascii="Times New Roman" w:hAnsi="Times New Roman" w:cs="Times New Roman"/>
        </w:rPr>
        <w:t>.</w:t>
      </w:r>
    </w:p>
    <w:p w14:paraId="3C1FA950" w14:textId="77777777" w:rsidR="002965B0" w:rsidRPr="003366B1" w:rsidRDefault="002965B0" w:rsidP="002965B0">
      <w:pPr>
        <w:rPr>
          <w:rFonts w:ascii="Times New Roman" w:hAnsi="Times New Roman" w:cs="Times New Roman"/>
        </w:rPr>
      </w:pPr>
    </w:p>
    <w:p w14:paraId="25AF4831" w14:textId="77777777" w:rsidR="002965B0" w:rsidRPr="003366B1" w:rsidRDefault="002965B0" w:rsidP="002965B0">
      <w:pPr>
        <w:rPr>
          <w:rFonts w:ascii="Times New Roman" w:hAnsi="Times New Roman" w:cs="Times New Roman"/>
        </w:rPr>
      </w:pPr>
      <w:r w:rsidRPr="003366B1">
        <w:rPr>
          <w:rFonts w:ascii="Times New Roman" w:hAnsi="Times New Roman" w:cs="Times New Roman"/>
          <w:u w:val="single"/>
        </w:rPr>
        <w:t>Representative Management</w:t>
      </w:r>
      <w:r w:rsidRPr="003366B1">
        <w:rPr>
          <w:rFonts w:ascii="Times New Roman" w:hAnsi="Times New Roman" w:cs="Times New Roman"/>
        </w:rPr>
        <w:t>: Members shall appoint a board of officers to serve as their representative management and the following provisions shall apply:</w:t>
      </w:r>
    </w:p>
    <w:p w14:paraId="50714961" w14:textId="77777777" w:rsidR="002965B0" w:rsidRPr="003366B1" w:rsidRDefault="002965B0" w:rsidP="002965B0">
      <w:pPr>
        <w:rPr>
          <w:rFonts w:ascii="Times New Roman" w:hAnsi="Times New Roman" w:cs="Times New Roman"/>
        </w:rPr>
      </w:pPr>
    </w:p>
    <w:p w14:paraId="2518F651" w14:textId="0A0FD849" w:rsidR="002965B0" w:rsidRPr="003366B1" w:rsidRDefault="002965B0" w:rsidP="002965B0">
      <w:pPr>
        <w:pStyle w:val="ListParagraph"/>
        <w:numPr>
          <w:ilvl w:val="0"/>
          <w:numId w:val="2"/>
        </w:numPr>
        <w:rPr>
          <w:rFonts w:ascii="Times New Roman" w:hAnsi="Times New Roman" w:cs="Times New Roman"/>
        </w:rPr>
      </w:pPr>
      <w:r w:rsidRPr="003366B1">
        <w:rPr>
          <w:rFonts w:ascii="Times New Roman" w:hAnsi="Times New Roman" w:cs="Times New Roman"/>
          <w:u w:val="single"/>
        </w:rPr>
        <w:t>Officers</w:t>
      </w:r>
      <w:r w:rsidRPr="003366B1">
        <w:rPr>
          <w:rFonts w:ascii="Times New Roman" w:hAnsi="Times New Roman" w:cs="Times New Roman"/>
        </w:rPr>
        <w:t xml:space="preserve">: The officers shall act in the name of </w:t>
      </w:r>
      <w:r w:rsidR="0062400E" w:rsidRPr="003366B1">
        <w:rPr>
          <w:rFonts w:ascii="Times New Roman" w:hAnsi="Times New Roman" w:cs="Times New Roman"/>
        </w:rPr>
        <w:t xml:space="preserve">the </w:t>
      </w:r>
      <w:r w:rsidRPr="003366B1">
        <w:rPr>
          <w:rFonts w:ascii="Times New Roman" w:hAnsi="Times New Roman" w:cs="Times New Roman"/>
        </w:rPr>
        <w:t xml:space="preserve">Company and shall supervise its operation under the direction and management of the </w:t>
      </w:r>
      <w:r w:rsidR="001F59FA" w:rsidRPr="003366B1">
        <w:rPr>
          <w:rFonts w:ascii="Times New Roman" w:hAnsi="Times New Roman" w:cs="Times New Roman"/>
        </w:rPr>
        <w:t>M</w:t>
      </w:r>
      <w:r w:rsidRPr="003366B1">
        <w:rPr>
          <w:rFonts w:ascii="Times New Roman" w:hAnsi="Times New Roman" w:cs="Times New Roman"/>
        </w:rPr>
        <w:t xml:space="preserve">embers, as further described below. The officers of </w:t>
      </w:r>
      <w:r w:rsidR="0062400E" w:rsidRPr="003366B1">
        <w:rPr>
          <w:rFonts w:ascii="Times New Roman" w:hAnsi="Times New Roman" w:cs="Times New Roman"/>
        </w:rPr>
        <w:t xml:space="preserve">the </w:t>
      </w:r>
      <w:r w:rsidRPr="003366B1">
        <w:rPr>
          <w:rFonts w:ascii="Times New Roman" w:hAnsi="Times New Roman" w:cs="Times New Roman"/>
        </w:rPr>
        <w:t>Company initially shall consist of a registered agent who is the presiding officer, a treasurer</w:t>
      </w:r>
      <w:r w:rsidR="00A77EAF" w:rsidRPr="003366B1">
        <w:rPr>
          <w:rFonts w:ascii="Times New Roman" w:hAnsi="Times New Roman" w:cs="Times New Roman"/>
        </w:rPr>
        <w:t>,</w:t>
      </w:r>
      <w:r w:rsidRPr="003366B1">
        <w:rPr>
          <w:rFonts w:ascii="Times New Roman" w:hAnsi="Times New Roman" w:cs="Times New Roman"/>
        </w:rPr>
        <w:t xml:space="preserve"> and a secretary, and/or other officers or agents as may be elected and appointed by the </w:t>
      </w:r>
      <w:r w:rsidR="00B0125A" w:rsidRPr="003366B1">
        <w:rPr>
          <w:rFonts w:ascii="Times New Roman" w:hAnsi="Times New Roman" w:cs="Times New Roman"/>
        </w:rPr>
        <w:t>M</w:t>
      </w:r>
      <w:r w:rsidRPr="003366B1">
        <w:rPr>
          <w:rFonts w:ascii="Times New Roman" w:hAnsi="Times New Roman" w:cs="Times New Roman"/>
        </w:rPr>
        <w:t>embers.</w:t>
      </w:r>
    </w:p>
    <w:p w14:paraId="49AE405E" w14:textId="77777777" w:rsidR="00817E89" w:rsidRPr="003366B1" w:rsidRDefault="00817E89" w:rsidP="00817E89">
      <w:pPr>
        <w:pStyle w:val="ListParagraph"/>
        <w:rPr>
          <w:rFonts w:ascii="Times New Roman" w:hAnsi="Times New Roman" w:cs="Times New Roman"/>
          <w:u w:val="single"/>
        </w:rPr>
      </w:pPr>
    </w:p>
    <w:p w14:paraId="3CE81FCE" w14:textId="07D31733" w:rsidR="00CD06E5" w:rsidRPr="001B5A8C" w:rsidRDefault="00817E89" w:rsidP="00CD06E5">
      <w:pPr>
        <w:pStyle w:val="ListParagraph"/>
        <w:numPr>
          <w:ilvl w:val="0"/>
          <w:numId w:val="2"/>
        </w:numPr>
        <w:rPr>
          <w:rFonts w:ascii="Times New Roman" w:hAnsi="Times New Roman" w:cs="Times New Roman"/>
          <w:u w:val="single"/>
        </w:rPr>
      </w:pPr>
      <w:r w:rsidRPr="003366B1">
        <w:rPr>
          <w:rFonts w:ascii="Times New Roman" w:hAnsi="Times New Roman" w:cs="Times New Roman"/>
          <w:u w:val="single"/>
        </w:rPr>
        <w:t xml:space="preserve">Election and </w:t>
      </w:r>
      <w:r w:rsidR="00887140" w:rsidRPr="003366B1">
        <w:rPr>
          <w:rFonts w:ascii="Times New Roman" w:hAnsi="Times New Roman" w:cs="Times New Roman"/>
          <w:u w:val="single"/>
        </w:rPr>
        <w:t>T</w:t>
      </w:r>
      <w:r w:rsidRPr="003366B1">
        <w:rPr>
          <w:rFonts w:ascii="Times New Roman" w:hAnsi="Times New Roman" w:cs="Times New Roman"/>
          <w:u w:val="single"/>
        </w:rPr>
        <w:t xml:space="preserve">erm of </w:t>
      </w:r>
      <w:r w:rsidR="00887140" w:rsidRPr="003366B1">
        <w:rPr>
          <w:rFonts w:ascii="Times New Roman" w:hAnsi="Times New Roman" w:cs="Times New Roman"/>
          <w:u w:val="single"/>
        </w:rPr>
        <w:t>O</w:t>
      </w:r>
      <w:r w:rsidRPr="003366B1">
        <w:rPr>
          <w:rFonts w:ascii="Times New Roman" w:hAnsi="Times New Roman" w:cs="Times New Roman"/>
          <w:u w:val="single"/>
        </w:rPr>
        <w:t>ffice</w:t>
      </w:r>
      <w:r w:rsidRPr="003366B1">
        <w:rPr>
          <w:rFonts w:ascii="Times New Roman" w:hAnsi="Times New Roman" w:cs="Times New Roman"/>
        </w:rPr>
        <w:t xml:space="preserve">: </w:t>
      </w:r>
      <w:proofErr w:type="gramStart"/>
      <w:r w:rsidRPr="003366B1">
        <w:rPr>
          <w:rFonts w:ascii="Times New Roman" w:hAnsi="Times New Roman" w:cs="Times New Roman"/>
        </w:rPr>
        <w:t xml:space="preserve">The officers of </w:t>
      </w:r>
      <w:r w:rsidR="0062400E" w:rsidRPr="003366B1">
        <w:rPr>
          <w:rFonts w:ascii="Times New Roman" w:hAnsi="Times New Roman" w:cs="Times New Roman"/>
        </w:rPr>
        <w:t xml:space="preserve">the </w:t>
      </w:r>
      <w:r w:rsidRPr="003366B1">
        <w:rPr>
          <w:rFonts w:ascii="Times New Roman" w:hAnsi="Times New Roman" w:cs="Times New Roman"/>
        </w:rPr>
        <w:t xml:space="preserve">Company shall be elected annually by the </w:t>
      </w:r>
      <w:r w:rsidR="001F59FA" w:rsidRPr="003366B1">
        <w:rPr>
          <w:rFonts w:ascii="Times New Roman" w:hAnsi="Times New Roman" w:cs="Times New Roman"/>
        </w:rPr>
        <w:t>M</w:t>
      </w:r>
      <w:r w:rsidRPr="003366B1">
        <w:rPr>
          <w:rFonts w:ascii="Times New Roman" w:hAnsi="Times New Roman" w:cs="Times New Roman"/>
        </w:rPr>
        <w:t>embers</w:t>
      </w:r>
      <w:proofErr w:type="gramEnd"/>
      <w:r w:rsidRPr="003366B1">
        <w:rPr>
          <w:rFonts w:ascii="Times New Roman" w:hAnsi="Times New Roman" w:cs="Times New Roman"/>
        </w:rPr>
        <w:t xml:space="preserve"> by a majority vote. The </w:t>
      </w:r>
      <w:r w:rsidR="001F59FA" w:rsidRPr="003366B1">
        <w:rPr>
          <w:rFonts w:ascii="Times New Roman" w:hAnsi="Times New Roman" w:cs="Times New Roman"/>
        </w:rPr>
        <w:t>M</w:t>
      </w:r>
      <w:r w:rsidRPr="003366B1">
        <w:rPr>
          <w:rFonts w:ascii="Times New Roman" w:hAnsi="Times New Roman" w:cs="Times New Roman"/>
        </w:rPr>
        <w:t xml:space="preserve">embers of </w:t>
      </w:r>
      <w:r w:rsidR="0062400E" w:rsidRPr="003366B1">
        <w:rPr>
          <w:rFonts w:ascii="Times New Roman" w:hAnsi="Times New Roman" w:cs="Times New Roman"/>
        </w:rPr>
        <w:t xml:space="preserve">the </w:t>
      </w:r>
      <w:r w:rsidRPr="003366B1">
        <w:rPr>
          <w:rFonts w:ascii="Times New Roman" w:hAnsi="Times New Roman" w:cs="Times New Roman"/>
        </w:rPr>
        <w:t>Company shall have the right to replace the officers of the Company at any time during the year in the event of the relocation, illness</w:t>
      </w:r>
      <w:r w:rsidR="00A77EAF" w:rsidRPr="003366B1">
        <w:rPr>
          <w:rFonts w:ascii="Times New Roman" w:hAnsi="Times New Roman" w:cs="Times New Roman"/>
        </w:rPr>
        <w:t>,</w:t>
      </w:r>
      <w:r w:rsidRPr="003366B1">
        <w:rPr>
          <w:rFonts w:ascii="Times New Roman" w:hAnsi="Times New Roman" w:cs="Times New Roman"/>
        </w:rPr>
        <w:t xml:space="preserve"> or death of an officer, or for any reason that may come up, for the term det</w:t>
      </w:r>
      <w:r w:rsidR="00CD06E5" w:rsidRPr="003366B1">
        <w:rPr>
          <w:rFonts w:ascii="Times New Roman" w:hAnsi="Times New Roman" w:cs="Times New Roman"/>
        </w:rPr>
        <w:t>ermined and by a majority vote.</w:t>
      </w:r>
    </w:p>
    <w:p w14:paraId="015D6C56" w14:textId="77777777" w:rsidR="001F59FA" w:rsidRPr="001B5A8C" w:rsidRDefault="001F59FA" w:rsidP="001B5A8C">
      <w:pPr>
        <w:pStyle w:val="ListParagraph"/>
        <w:rPr>
          <w:rFonts w:ascii="Times New Roman" w:hAnsi="Times New Roman" w:cs="Times New Roman"/>
          <w:u w:val="single"/>
        </w:rPr>
      </w:pPr>
    </w:p>
    <w:p w14:paraId="083F8BE7" w14:textId="56B8B5B0" w:rsidR="0015170D" w:rsidRPr="001B5A8C" w:rsidRDefault="00CD06E5" w:rsidP="00CD06E5">
      <w:pPr>
        <w:pStyle w:val="ListParagraph"/>
        <w:numPr>
          <w:ilvl w:val="0"/>
          <w:numId w:val="2"/>
        </w:numPr>
        <w:rPr>
          <w:rFonts w:ascii="Times New Roman" w:hAnsi="Times New Roman" w:cs="Times New Roman"/>
          <w:u w:val="single"/>
        </w:rPr>
      </w:pPr>
      <w:r w:rsidRPr="00DA1309">
        <w:rPr>
          <w:rFonts w:ascii="Times New Roman" w:hAnsi="Times New Roman" w:cs="Times New Roman"/>
          <w:u w:val="single"/>
        </w:rPr>
        <w:t>Authority</w:t>
      </w:r>
      <w:r w:rsidRPr="00DA1309">
        <w:rPr>
          <w:rFonts w:ascii="Times New Roman" w:hAnsi="Times New Roman" w:cs="Times New Roman"/>
        </w:rPr>
        <w:t>: The initial registered agent, treasurer</w:t>
      </w:r>
      <w:r w:rsidR="00A77EAF" w:rsidRPr="00DA1309">
        <w:rPr>
          <w:rFonts w:ascii="Times New Roman" w:hAnsi="Times New Roman" w:cs="Times New Roman"/>
        </w:rPr>
        <w:t>,</w:t>
      </w:r>
      <w:r w:rsidRPr="00DA1309">
        <w:rPr>
          <w:rFonts w:ascii="Times New Roman" w:hAnsi="Times New Roman" w:cs="Times New Roman"/>
        </w:rPr>
        <w:t xml:space="preserve"> and secretary may act for and on behalf of </w:t>
      </w:r>
      <w:r w:rsidR="0062400E" w:rsidRPr="00DA1309">
        <w:rPr>
          <w:rFonts w:ascii="Times New Roman" w:hAnsi="Times New Roman" w:cs="Times New Roman"/>
        </w:rPr>
        <w:t xml:space="preserve">the </w:t>
      </w:r>
      <w:r w:rsidRPr="00DA1309">
        <w:rPr>
          <w:rFonts w:ascii="Times New Roman" w:hAnsi="Times New Roman" w:cs="Times New Roman"/>
        </w:rPr>
        <w:t xml:space="preserve">Company and shall have the power and authority to bind </w:t>
      </w:r>
      <w:r w:rsidR="002C4007" w:rsidRPr="00DA1309">
        <w:rPr>
          <w:rFonts w:ascii="Times New Roman" w:hAnsi="Times New Roman" w:cs="Times New Roman"/>
        </w:rPr>
        <w:t xml:space="preserve">the </w:t>
      </w:r>
      <w:r w:rsidRPr="00DA1309">
        <w:rPr>
          <w:rFonts w:ascii="Times New Roman" w:hAnsi="Times New Roman" w:cs="Times New Roman"/>
        </w:rPr>
        <w:t xml:space="preserve">Company in all </w:t>
      </w:r>
      <w:r w:rsidR="003109C5" w:rsidRPr="00DA1309">
        <w:rPr>
          <w:rFonts w:ascii="Times New Roman" w:hAnsi="Times New Roman" w:cs="Times New Roman"/>
        </w:rPr>
        <w:t xml:space="preserve">matters pertaining to </w:t>
      </w:r>
      <w:r w:rsidR="0015170D" w:rsidRPr="00DA1309">
        <w:rPr>
          <w:rFonts w:ascii="Times New Roman" w:hAnsi="Times New Roman" w:cs="Times New Roman"/>
        </w:rPr>
        <w:t>the ordinary course of business</w:t>
      </w:r>
      <w:r w:rsidR="003109C5" w:rsidRPr="00DA1309">
        <w:rPr>
          <w:rFonts w:ascii="Times New Roman" w:hAnsi="Times New Roman" w:cs="Times New Roman"/>
        </w:rPr>
        <w:t xml:space="preserve">. Any matters </w:t>
      </w:r>
      <w:r w:rsidR="0015170D" w:rsidRPr="00DA1309">
        <w:rPr>
          <w:rFonts w:ascii="Times New Roman" w:hAnsi="Times New Roman" w:cs="Times New Roman"/>
        </w:rPr>
        <w:t>outside the ordinary course of business must be</w:t>
      </w:r>
      <w:r w:rsidR="00B0125A" w:rsidRPr="00DA1309">
        <w:rPr>
          <w:rFonts w:ascii="Times New Roman" w:hAnsi="Times New Roman" w:cs="Times New Roman"/>
        </w:rPr>
        <w:t xml:space="preserve"> approved by a majority of the M</w:t>
      </w:r>
      <w:r w:rsidR="0015170D" w:rsidRPr="00DA1309">
        <w:rPr>
          <w:rFonts w:ascii="Times New Roman" w:hAnsi="Times New Roman" w:cs="Times New Roman"/>
        </w:rPr>
        <w:t>embers</w:t>
      </w:r>
      <w:r w:rsidR="0015170D" w:rsidRPr="001B5A8C">
        <w:rPr>
          <w:rFonts w:ascii="Times New Roman" w:hAnsi="Times New Roman" w:cs="Times New Roman"/>
          <w:u w:val="single"/>
        </w:rPr>
        <w:t xml:space="preserve">. </w:t>
      </w:r>
    </w:p>
    <w:p w14:paraId="0D5727BF" w14:textId="77777777" w:rsidR="00CD06E5" w:rsidRPr="003366B1" w:rsidRDefault="00CD06E5" w:rsidP="00CD06E5">
      <w:pPr>
        <w:pStyle w:val="ListParagraph"/>
        <w:rPr>
          <w:rFonts w:ascii="Times New Roman" w:hAnsi="Times New Roman" w:cs="Times New Roman"/>
          <w:u w:val="single"/>
        </w:rPr>
      </w:pPr>
    </w:p>
    <w:p w14:paraId="639C8F8B" w14:textId="2FFD9E41" w:rsidR="00CD06E5" w:rsidRPr="003366B1" w:rsidRDefault="00CD06E5" w:rsidP="00CD06E5">
      <w:pPr>
        <w:pStyle w:val="ListParagraph"/>
        <w:numPr>
          <w:ilvl w:val="0"/>
          <w:numId w:val="2"/>
        </w:numPr>
        <w:rPr>
          <w:rFonts w:ascii="Times New Roman" w:hAnsi="Times New Roman" w:cs="Times New Roman"/>
          <w:u w:val="single"/>
        </w:rPr>
      </w:pPr>
      <w:r w:rsidRPr="003366B1">
        <w:rPr>
          <w:rFonts w:ascii="Times New Roman" w:hAnsi="Times New Roman" w:cs="Times New Roman"/>
          <w:u w:val="single"/>
        </w:rPr>
        <w:t>Treasurer</w:t>
      </w:r>
      <w:r w:rsidRPr="003366B1">
        <w:rPr>
          <w:rFonts w:ascii="Times New Roman" w:hAnsi="Times New Roman" w:cs="Times New Roman"/>
        </w:rPr>
        <w:t>: The treasurer shall be the chief financial office</w:t>
      </w:r>
      <w:r w:rsidR="00A77EAF" w:rsidRPr="003366B1">
        <w:rPr>
          <w:rFonts w:ascii="Times New Roman" w:hAnsi="Times New Roman" w:cs="Times New Roman"/>
        </w:rPr>
        <w:t>r</w:t>
      </w:r>
      <w:r w:rsidRPr="003366B1">
        <w:rPr>
          <w:rFonts w:ascii="Times New Roman" w:hAnsi="Times New Roman" w:cs="Times New Roman"/>
        </w:rPr>
        <w:t xml:space="preserve"> of </w:t>
      </w:r>
      <w:r w:rsidR="002C4007" w:rsidRPr="003366B1">
        <w:rPr>
          <w:rFonts w:ascii="Times New Roman" w:hAnsi="Times New Roman" w:cs="Times New Roman"/>
        </w:rPr>
        <w:t xml:space="preserve">the </w:t>
      </w:r>
      <w:r w:rsidRPr="003366B1">
        <w:rPr>
          <w:rFonts w:ascii="Times New Roman" w:hAnsi="Times New Roman" w:cs="Times New Roman"/>
        </w:rPr>
        <w:t>Company. The treasurer shall not be required to give a bond for the faithful discharge of his/her duties. The treasurer shall: (</w:t>
      </w:r>
      <w:proofErr w:type="spellStart"/>
      <w:r w:rsidRPr="003366B1">
        <w:rPr>
          <w:rFonts w:ascii="Times New Roman" w:hAnsi="Times New Roman" w:cs="Times New Roman"/>
        </w:rPr>
        <w:t>i</w:t>
      </w:r>
      <w:proofErr w:type="spellEnd"/>
      <w:r w:rsidRPr="003366B1">
        <w:rPr>
          <w:rFonts w:ascii="Times New Roman" w:hAnsi="Times New Roman" w:cs="Times New Roman"/>
        </w:rPr>
        <w:t xml:space="preserve">) have charge and custody of and be responsible for all funds and securities of </w:t>
      </w:r>
      <w:r w:rsidR="0062400E" w:rsidRPr="003366B1">
        <w:rPr>
          <w:rFonts w:ascii="Times New Roman" w:hAnsi="Times New Roman" w:cs="Times New Roman"/>
        </w:rPr>
        <w:t xml:space="preserve">the </w:t>
      </w:r>
      <w:r w:rsidRPr="003366B1">
        <w:rPr>
          <w:rFonts w:ascii="Times New Roman" w:hAnsi="Times New Roman" w:cs="Times New Roman"/>
        </w:rPr>
        <w:t xml:space="preserve">Company; (ii) receive and give receipts for moneys due and payable to </w:t>
      </w:r>
      <w:r w:rsidR="0062400E" w:rsidRPr="003366B1">
        <w:rPr>
          <w:rFonts w:ascii="Times New Roman" w:hAnsi="Times New Roman" w:cs="Times New Roman"/>
        </w:rPr>
        <w:t xml:space="preserve">the </w:t>
      </w:r>
      <w:r w:rsidRPr="003366B1">
        <w:rPr>
          <w:rFonts w:ascii="Times New Roman" w:hAnsi="Times New Roman" w:cs="Times New Roman"/>
        </w:rPr>
        <w:t xml:space="preserve">Company from any source whatsoever, and deposit all such moneys in the name of </w:t>
      </w:r>
      <w:r w:rsidR="0062400E" w:rsidRPr="003366B1">
        <w:rPr>
          <w:rFonts w:ascii="Times New Roman" w:hAnsi="Times New Roman" w:cs="Times New Roman"/>
        </w:rPr>
        <w:t xml:space="preserve">the </w:t>
      </w:r>
      <w:r w:rsidRPr="003366B1">
        <w:rPr>
          <w:rFonts w:ascii="Times New Roman" w:hAnsi="Times New Roman" w:cs="Times New Roman"/>
        </w:rPr>
        <w:t>Company in such banks, trust companies</w:t>
      </w:r>
      <w:r w:rsidR="00A77EAF" w:rsidRPr="003366B1">
        <w:rPr>
          <w:rFonts w:ascii="Times New Roman" w:hAnsi="Times New Roman" w:cs="Times New Roman"/>
        </w:rPr>
        <w:t>,</w:t>
      </w:r>
      <w:r w:rsidRPr="003366B1">
        <w:rPr>
          <w:rFonts w:ascii="Times New Roman" w:hAnsi="Times New Roman" w:cs="Times New Roman"/>
        </w:rPr>
        <w:t xml:space="preserve"> or other depositories as shall be authorized by </w:t>
      </w:r>
      <w:r w:rsidR="00B0125A" w:rsidRPr="003366B1">
        <w:rPr>
          <w:rFonts w:ascii="Times New Roman" w:hAnsi="Times New Roman" w:cs="Times New Roman"/>
        </w:rPr>
        <w:t>M</w:t>
      </w:r>
      <w:r w:rsidRPr="003366B1">
        <w:rPr>
          <w:rFonts w:ascii="Times New Roman" w:hAnsi="Times New Roman" w:cs="Times New Roman"/>
        </w:rPr>
        <w:t xml:space="preserve">embers of </w:t>
      </w:r>
      <w:r w:rsidR="0062400E" w:rsidRPr="003366B1">
        <w:rPr>
          <w:rFonts w:ascii="Times New Roman" w:hAnsi="Times New Roman" w:cs="Times New Roman"/>
        </w:rPr>
        <w:t xml:space="preserve">the </w:t>
      </w:r>
      <w:r w:rsidRPr="003366B1">
        <w:rPr>
          <w:rFonts w:ascii="Times New Roman" w:hAnsi="Times New Roman" w:cs="Times New Roman"/>
        </w:rPr>
        <w:t xml:space="preserve">Company; (iii) administer the collection from </w:t>
      </w:r>
      <w:r w:rsidR="001F59FA" w:rsidRPr="003366B1">
        <w:rPr>
          <w:rFonts w:ascii="Times New Roman" w:hAnsi="Times New Roman" w:cs="Times New Roman"/>
        </w:rPr>
        <w:t>M</w:t>
      </w:r>
      <w:r w:rsidRPr="003366B1">
        <w:rPr>
          <w:rFonts w:ascii="Times New Roman" w:hAnsi="Times New Roman" w:cs="Times New Roman"/>
        </w:rPr>
        <w:t xml:space="preserve">embers of </w:t>
      </w:r>
      <w:r w:rsidR="00184EBA" w:rsidRPr="003366B1">
        <w:rPr>
          <w:rFonts w:ascii="Times New Roman" w:hAnsi="Times New Roman" w:cs="Times New Roman"/>
        </w:rPr>
        <w:t xml:space="preserve">annual </w:t>
      </w:r>
      <w:r w:rsidRPr="003366B1">
        <w:rPr>
          <w:rFonts w:ascii="Times New Roman" w:hAnsi="Times New Roman" w:cs="Times New Roman"/>
        </w:rPr>
        <w:t>operating expense fees and the payment of such amounts due for tax, insurance, maintenance, service</w:t>
      </w:r>
      <w:r w:rsidR="00B91BCA" w:rsidRPr="003366B1">
        <w:rPr>
          <w:rFonts w:ascii="Times New Roman" w:hAnsi="Times New Roman" w:cs="Times New Roman"/>
        </w:rPr>
        <w:t>;</w:t>
      </w:r>
      <w:r w:rsidRPr="003366B1">
        <w:rPr>
          <w:rFonts w:ascii="Times New Roman" w:hAnsi="Times New Roman" w:cs="Times New Roman"/>
        </w:rPr>
        <w:t xml:space="preserve"> and (iv) in general perform such other duties as from time to time may be assigned by the </w:t>
      </w:r>
      <w:r w:rsidR="00B0125A" w:rsidRPr="003366B1">
        <w:rPr>
          <w:rFonts w:ascii="Times New Roman" w:hAnsi="Times New Roman" w:cs="Times New Roman"/>
        </w:rPr>
        <w:t>M</w:t>
      </w:r>
      <w:r w:rsidRPr="003366B1">
        <w:rPr>
          <w:rFonts w:ascii="Times New Roman" w:hAnsi="Times New Roman" w:cs="Times New Roman"/>
        </w:rPr>
        <w:t>embers.</w:t>
      </w:r>
      <w:r w:rsidR="006E1F3D" w:rsidRPr="003366B1">
        <w:rPr>
          <w:rFonts w:ascii="Times New Roman" w:hAnsi="Times New Roman" w:cs="Times New Roman"/>
        </w:rPr>
        <w:t xml:space="preserve"> Prior to paying the cost of operating expenses, the Treasurer shall annually assess </w:t>
      </w:r>
      <w:r w:rsidR="006E1F3D" w:rsidRPr="003366B1">
        <w:rPr>
          <w:rFonts w:ascii="Times New Roman" w:hAnsi="Times New Roman" w:cs="Times New Roman"/>
        </w:rPr>
        <w:lastRenderedPageBreak/>
        <w:t xml:space="preserve">and assign a per </w:t>
      </w:r>
      <w:r w:rsidR="003366B1" w:rsidRPr="003366B1">
        <w:rPr>
          <w:rFonts w:ascii="Times New Roman" w:hAnsi="Times New Roman" w:cs="Times New Roman"/>
        </w:rPr>
        <w:t>kW</w:t>
      </w:r>
      <w:r w:rsidR="006E1F3D" w:rsidRPr="003366B1">
        <w:rPr>
          <w:rFonts w:ascii="Times New Roman" w:hAnsi="Times New Roman" w:cs="Times New Roman"/>
        </w:rPr>
        <w:t xml:space="preserve"> subscription charge to Members.  The Treasurer </w:t>
      </w:r>
      <w:r w:rsidR="003366B1" w:rsidRPr="003366B1">
        <w:rPr>
          <w:rFonts w:ascii="Times New Roman" w:hAnsi="Times New Roman" w:cs="Times New Roman"/>
        </w:rPr>
        <w:t>shall</w:t>
      </w:r>
      <w:r w:rsidR="006E1F3D" w:rsidRPr="003366B1">
        <w:rPr>
          <w:rFonts w:ascii="Times New Roman" w:hAnsi="Times New Roman" w:cs="Times New Roman"/>
        </w:rPr>
        <w:t xml:space="preserve"> begin collecting these expenses as soon as </w:t>
      </w:r>
      <w:r w:rsidR="003366B1" w:rsidRPr="003366B1">
        <w:rPr>
          <w:rFonts w:ascii="Times New Roman" w:hAnsi="Times New Roman" w:cs="Times New Roman"/>
        </w:rPr>
        <w:t xml:space="preserve">kW generation from the </w:t>
      </w:r>
      <w:r w:rsidR="006E1F3D" w:rsidRPr="003366B1">
        <w:rPr>
          <w:rFonts w:ascii="Times New Roman" w:hAnsi="Times New Roman" w:cs="Times New Roman"/>
        </w:rPr>
        <w:t>Facility is</w:t>
      </w:r>
      <w:r w:rsidR="003366B1" w:rsidRPr="003366B1">
        <w:rPr>
          <w:rFonts w:ascii="Times New Roman" w:hAnsi="Times New Roman" w:cs="Times New Roman"/>
        </w:rPr>
        <w:t xml:space="preserve"> fully subscribed.</w:t>
      </w:r>
    </w:p>
    <w:p w14:paraId="083BBA71" w14:textId="77777777" w:rsidR="00CD06E5" w:rsidRPr="003366B1" w:rsidRDefault="00CD06E5" w:rsidP="00CD06E5">
      <w:pPr>
        <w:pStyle w:val="ListParagraph"/>
        <w:rPr>
          <w:rFonts w:ascii="Times New Roman" w:hAnsi="Times New Roman" w:cs="Times New Roman"/>
          <w:u w:val="single"/>
        </w:rPr>
      </w:pPr>
    </w:p>
    <w:p w14:paraId="766C2696" w14:textId="42EB6649" w:rsidR="00CD06E5" w:rsidRPr="001B5A8C" w:rsidRDefault="00CD06E5" w:rsidP="00CD06E5">
      <w:pPr>
        <w:pStyle w:val="ListParagraph"/>
        <w:numPr>
          <w:ilvl w:val="0"/>
          <w:numId w:val="2"/>
        </w:numPr>
        <w:rPr>
          <w:rFonts w:ascii="Times New Roman" w:hAnsi="Times New Roman" w:cs="Times New Roman"/>
          <w:u w:val="single"/>
        </w:rPr>
      </w:pPr>
      <w:r w:rsidRPr="00DA1309">
        <w:rPr>
          <w:rFonts w:ascii="Times New Roman" w:hAnsi="Times New Roman" w:cs="Times New Roman"/>
          <w:u w:val="single"/>
        </w:rPr>
        <w:t>Secretary</w:t>
      </w:r>
      <w:r w:rsidRPr="00DA1309">
        <w:rPr>
          <w:rFonts w:ascii="Times New Roman" w:hAnsi="Times New Roman" w:cs="Times New Roman"/>
        </w:rPr>
        <w:t>: The secretary shall: (</w:t>
      </w:r>
      <w:proofErr w:type="spellStart"/>
      <w:r w:rsidRPr="00DA1309">
        <w:rPr>
          <w:rFonts w:ascii="Times New Roman" w:hAnsi="Times New Roman" w:cs="Times New Roman"/>
        </w:rPr>
        <w:t>i</w:t>
      </w:r>
      <w:proofErr w:type="spellEnd"/>
      <w:r w:rsidRPr="00DA1309">
        <w:rPr>
          <w:rFonts w:ascii="Times New Roman" w:hAnsi="Times New Roman" w:cs="Times New Roman"/>
        </w:rPr>
        <w:t xml:space="preserve">) be custodian of </w:t>
      </w:r>
      <w:r w:rsidR="002C4007" w:rsidRPr="00DA1309">
        <w:rPr>
          <w:rFonts w:ascii="Times New Roman" w:hAnsi="Times New Roman" w:cs="Times New Roman"/>
        </w:rPr>
        <w:t xml:space="preserve">the </w:t>
      </w:r>
      <w:r w:rsidRPr="00DA1309">
        <w:rPr>
          <w:rFonts w:ascii="Times New Roman" w:hAnsi="Times New Roman" w:cs="Times New Roman"/>
        </w:rPr>
        <w:t xml:space="preserve">Company records; (ii) keep a register of name and addresses of </w:t>
      </w:r>
      <w:r w:rsidR="00B0125A" w:rsidRPr="00DA1309">
        <w:rPr>
          <w:rFonts w:ascii="Times New Roman" w:hAnsi="Times New Roman" w:cs="Times New Roman"/>
        </w:rPr>
        <w:t>M</w:t>
      </w:r>
      <w:r w:rsidRPr="00DA1309">
        <w:rPr>
          <w:rFonts w:ascii="Times New Roman" w:hAnsi="Times New Roman" w:cs="Times New Roman"/>
        </w:rPr>
        <w:t xml:space="preserve">embers; (iii) administer net metering arrangements with </w:t>
      </w:r>
      <w:r w:rsidR="0062400E" w:rsidRPr="00DA1309">
        <w:rPr>
          <w:rFonts w:ascii="Times New Roman" w:hAnsi="Times New Roman" w:cs="Times New Roman"/>
        </w:rPr>
        <w:t xml:space="preserve">the </w:t>
      </w:r>
      <w:r w:rsidR="00FC32CB" w:rsidRPr="00DA1309">
        <w:rPr>
          <w:rFonts w:ascii="Times New Roman" w:hAnsi="Times New Roman" w:cs="Times New Roman"/>
        </w:rPr>
        <w:t>Utility</w:t>
      </w:r>
      <w:r w:rsidRPr="00DA1309">
        <w:rPr>
          <w:rFonts w:ascii="Times New Roman" w:hAnsi="Times New Roman" w:cs="Times New Roman"/>
        </w:rPr>
        <w:t xml:space="preserve">; and (iv) in general perform such other duties as from time to time may be assigned by the </w:t>
      </w:r>
      <w:r w:rsidR="001F59FA" w:rsidRPr="00DA1309">
        <w:rPr>
          <w:rFonts w:ascii="Times New Roman" w:hAnsi="Times New Roman" w:cs="Times New Roman"/>
        </w:rPr>
        <w:t>M</w:t>
      </w:r>
      <w:r w:rsidRPr="00DA1309">
        <w:rPr>
          <w:rFonts w:ascii="Times New Roman" w:hAnsi="Times New Roman" w:cs="Times New Roman"/>
        </w:rPr>
        <w:t>embers.</w:t>
      </w:r>
      <w:r w:rsidR="00AD4428" w:rsidRPr="00DA1309">
        <w:rPr>
          <w:rFonts w:ascii="Times New Roman" w:hAnsi="Times New Roman" w:cs="Times New Roman"/>
        </w:rPr>
        <w:t xml:space="preserve"> If supported by a majority vote of the Members, the Secretary has the power to enter the Company into the Land Lease</w:t>
      </w:r>
      <w:r w:rsidR="00123EE9" w:rsidRPr="00DA1309">
        <w:rPr>
          <w:rFonts w:ascii="Times New Roman" w:hAnsi="Times New Roman" w:cs="Times New Roman"/>
        </w:rPr>
        <w:t xml:space="preserve"> and any other real property </w:t>
      </w:r>
      <w:r w:rsidR="00F539A7">
        <w:rPr>
          <w:rFonts w:ascii="Times New Roman" w:hAnsi="Times New Roman" w:cs="Times New Roman"/>
        </w:rPr>
        <w:t>contracts</w:t>
      </w:r>
      <w:r w:rsidR="00AD4428" w:rsidRPr="00DA1309">
        <w:rPr>
          <w:rFonts w:ascii="Times New Roman" w:hAnsi="Times New Roman" w:cs="Times New Roman"/>
        </w:rPr>
        <w:t xml:space="preserve">. </w:t>
      </w:r>
    </w:p>
    <w:p w14:paraId="176C02FD" w14:textId="77777777" w:rsidR="001F59FA" w:rsidRPr="001B5A8C" w:rsidRDefault="001F59FA" w:rsidP="001B5A8C">
      <w:pPr>
        <w:pStyle w:val="ListParagraph"/>
        <w:rPr>
          <w:rFonts w:ascii="Times New Roman" w:hAnsi="Times New Roman" w:cs="Times New Roman"/>
          <w:u w:val="single"/>
        </w:rPr>
      </w:pPr>
    </w:p>
    <w:p w14:paraId="68218634" w14:textId="77777777" w:rsidR="00CD06E5" w:rsidRPr="001B5A8C" w:rsidRDefault="00CD06E5" w:rsidP="001B5A8C">
      <w:pPr>
        <w:jc w:val="center"/>
        <w:rPr>
          <w:rFonts w:ascii="Times New Roman" w:hAnsi="Times New Roman" w:cs="Times New Roman"/>
          <w:b/>
        </w:rPr>
      </w:pPr>
      <w:r w:rsidRPr="001B5A8C">
        <w:rPr>
          <w:rFonts w:ascii="Times New Roman" w:hAnsi="Times New Roman" w:cs="Times New Roman"/>
          <w:b/>
        </w:rPr>
        <w:t>ARTICLE V. CONTRIBUTIONS, PROFITS &amp; LOSSES, AND DISTRIBUTIONS</w:t>
      </w:r>
    </w:p>
    <w:p w14:paraId="69267485" w14:textId="77777777" w:rsidR="00CD06E5" w:rsidRPr="003366B1" w:rsidRDefault="00CD06E5" w:rsidP="00CD06E5">
      <w:pPr>
        <w:rPr>
          <w:rFonts w:ascii="Times New Roman" w:hAnsi="Times New Roman" w:cs="Times New Roman"/>
        </w:rPr>
      </w:pPr>
    </w:p>
    <w:p w14:paraId="683271F5" w14:textId="03E0399E" w:rsidR="00FE50EA" w:rsidRPr="003366B1" w:rsidRDefault="00027A6F" w:rsidP="00CD06E5">
      <w:pPr>
        <w:rPr>
          <w:rFonts w:ascii="Times New Roman" w:hAnsi="Times New Roman" w:cs="Times New Roman"/>
        </w:rPr>
      </w:pPr>
      <w:r w:rsidRPr="003366B1">
        <w:rPr>
          <w:rFonts w:ascii="Times New Roman" w:hAnsi="Times New Roman" w:cs="Times New Roman"/>
          <w:u w:val="single"/>
        </w:rPr>
        <w:t xml:space="preserve">Contributions and </w:t>
      </w:r>
      <w:r w:rsidR="00833232" w:rsidRPr="003366B1">
        <w:rPr>
          <w:rFonts w:ascii="Times New Roman" w:hAnsi="Times New Roman" w:cs="Times New Roman"/>
          <w:u w:val="single"/>
        </w:rPr>
        <w:t>I</w:t>
      </w:r>
      <w:r w:rsidRPr="003366B1">
        <w:rPr>
          <w:rFonts w:ascii="Times New Roman" w:hAnsi="Times New Roman" w:cs="Times New Roman"/>
          <w:u w:val="single"/>
        </w:rPr>
        <w:t>nterest</w:t>
      </w:r>
      <w:r w:rsidR="00833232" w:rsidRPr="003366B1">
        <w:rPr>
          <w:rFonts w:ascii="Times New Roman" w:hAnsi="Times New Roman" w:cs="Times New Roman"/>
          <w:u w:val="single"/>
        </w:rPr>
        <w:t>s</w:t>
      </w:r>
      <w:r w:rsidRPr="003366B1">
        <w:rPr>
          <w:rFonts w:ascii="Times New Roman" w:hAnsi="Times New Roman" w:cs="Times New Roman"/>
          <w:u w:val="single"/>
        </w:rPr>
        <w:t xml:space="preserve"> of </w:t>
      </w:r>
      <w:r w:rsidR="001F59FA" w:rsidRPr="003366B1">
        <w:rPr>
          <w:rFonts w:ascii="Times New Roman" w:hAnsi="Times New Roman" w:cs="Times New Roman"/>
          <w:u w:val="single"/>
        </w:rPr>
        <w:t>M</w:t>
      </w:r>
      <w:r w:rsidRPr="003366B1">
        <w:rPr>
          <w:rFonts w:ascii="Times New Roman" w:hAnsi="Times New Roman" w:cs="Times New Roman"/>
          <w:u w:val="single"/>
        </w:rPr>
        <w:t>embers</w:t>
      </w:r>
      <w:r w:rsidRPr="003366B1">
        <w:rPr>
          <w:rFonts w:ascii="Times New Roman" w:hAnsi="Times New Roman" w:cs="Times New Roman"/>
        </w:rPr>
        <w:t xml:space="preserve">: Members shall make no initial capital contribution to </w:t>
      </w:r>
      <w:r w:rsidR="001F59FA" w:rsidRPr="003366B1">
        <w:rPr>
          <w:rFonts w:ascii="Times New Roman" w:hAnsi="Times New Roman" w:cs="Times New Roman"/>
        </w:rPr>
        <w:t xml:space="preserve">the </w:t>
      </w:r>
      <w:r w:rsidRPr="003366B1">
        <w:rPr>
          <w:rFonts w:ascii="Times New Roman" w:hAnsi="Times New Roman" w:cs="Times New Roman"/>
        </w:rPr>
        <w:t xml:space="preserve">Company. Members’ only contributions to </w:t>
      </w:r>
      <w:r w:rsidR="0062400E" w:rsidRPr="003366B1">
        <w:rPr>
          <w:rFonts w:ascii="Times New Roman" w:hAnsi="Times New Roman" w:cs="Times New Roman"/>
        </w:rPr>
        <w:t xml:space="preserve">the </w:t>
      </w:r>
      <w:r w:rsidRPr="003366B1">
        <w:rPr>
          <w:rFonts w:ascii="Times New Roman" w:hAnsi="Times New Roman" w:cs="Times New Roman"/>
        </w:rPr>
        <w:t xml:space="preserve">Company </w:t>
      </w:r>
      <w:r w:rsidR="00984425">
        <w:rPr>
          <w:rFonts w:ascii="Times New Roman" w:hAnsi="Times New Roman" w:cs="Times New Roman"/>
        </w:rPr>
        <w:t>will be</w:t>
      </w:r>
      <w:r w:rsidR="00984425" w:rsidRPr="003366B1">
        <w:rPr>
          <w:rFonts w:ascii="Times New Roman" w:hAnsi="Times New Roman" w:cs="Times New Roman"/>
        </w:rPr>
        <w:t xml:space="preserve"> </w:t>
      </w:r>
      <w:r w:rsidRPr="003366B1">
        <w:rPr>
          <w:rFonts w:ascii="Times New Roman" w:hAnsi="Times New Roman" w:cs="Times New Roman"/>
        </w:rPr>
        <w:t xml:space="preserve">periodic </w:t>
      </w:r>
      <w:r w:rsidR="00941C82" w:rsidRPr="003366B1">
        <w:rPr>
          <w:rFonts w:ascii="Times New Roman" w:hAnsi="Times New Roman" w:cs="Times New Roman"/>
        </w:rPr>
        <w:t xml:space="preserve">pro-rata </w:t>
      </w:r>
      <w:r w:rsidRPr="003366B1">
        <w:rPr>
          <w:rFonts w:ascii="Times New Roman" w:hAnsi="Times New Roman" w:cs="Times New Roman"/>
        </w:rPr>
        <w:t>contributions for operating expenses, all of which will be paid out to third party vendors.</w:t>
      </w:r>
      <w:r w:rsidR="00866D18" w:rsidRPr="003366B1">
        <w:rPr>
          <w:rFonts w:ascii="Times New Roman" w:hAnsi="Times New Roman" w:cs="Times New Roman"/>
        </w:rPr>
        <w:t xml:space="preserve"> Members shall contribute a</w:t>
      </w:r>
      <w:r w:rsidR="006E1F3D" w:rsidRPr="003366B1">
        <w:rPr>
          <w:rFonts w:ascii="Times New Roman" w:hAnsi="Times New Roman" w:cs="Times New Roman"/>
        </w:rPr>
        <w:t>n initial</w:t>
      </w:r>
      <w:r w:rsidR="003366B1" w:rsidRPr="003366B1">
        <w:rPr>
          <w:rFonts w:ascii="Times New Roman" w:hAnsi="Times New Roman" w:cs="Times New Roman"/>
        </w:rPr>
        <w:t xml:space="preserve"> per k</w:t>
      </w:r>
      <w:r w:rsidR="00866D18" w:rsidRPr="003366B1">
        <w:rPr>
          <w:rFonts w:ascii="Times New Roman" w:hAnsi="Times New Roman" w:cs="Times New Roman"/>
        </w:rPr>
        <w:t xml:space="preserve">W subscription cost as determined by the Treasurer. </w:t>
      </w:r>
      <w:r w:rsidRPr="003366B1">
        <w:rPr>
          <w:rFonts w:ascii="Times New Roman" w:hAnsi="Times New Roman" w:cs="Times New Roman"/>
        </w:rPr>
        <w:t xml:space="preserve"> </w:t>
      </w:r>
      <w:r w:rsidR="00833232" w:rsidRPr="003366B1">
        <w:rPr>
          <w:rFonts w:ascii="Times New Roman" w:hAnsi="Times New Roman" w:cs="Times New Roman"/>
        </w:rPr>
        <w:t xml:space="preserve">Each </w:t>
      </w:r>
      <w:r w:rsidR="00FE50EA" w:rsidRPr="003366B1">
        <w:rPr>
          <w:rFonts w:ascii="Times New Roman" w:hAnsi="Times New Roman" w:cs="Times New Roman"/>
        </w:rPr>
        <w:t>M</w:t>
      </w:r>
      <w:r w:rsidR="00833232" w:rsidRPr="003366B1">
        <w:rPr>
          <w:rFonts w:ascii="Times New Roman" w:hAnsi="Times New Roman" w:cs="Times New Roman"/>
        </w:rPr>
        <w:t>ember purchases and owns</w:t>
      </w:r>
      <w:r w:rsidR="00AA743D" w:rsidRPr="003366B1">
        <w:rPr>
          <w:rFonts w:ascii="Times New Roman" w:hAnsi="Times New Roman" w:cs="Times New Roman"/>
        </w:rPr>
        <w:t xml:space="preserve"> portions of</w:t>
      </w:r>
      <w:r w:rsidR="00833232" w:rsidRPr="003366B1">
        <w:rPr>
          <w:rFonts w:ascii="Times New Roman" w:hAnsi="Times New Roman" w:cs="Times New Roman"/>
        </w:rPr>
        <w:t xml:space="preserve"> solar panels separately and independently from the Company</w:t>
      </w:r>
      <w:r w:rsidR="00FE50EA" w:rsidRPr="003366B1">
        <w:rPr>
          <w:rFonts w:ascii="Times New Roman" w:hAnsi="Times New Roman" w:cs="Times New Roman"/>
        </w:rPr>
        <w:t xml:space="preserve">. </w:t>
      </w:r>
    </w:p>
    <w:p w14:paraId="29716ECE" w14:textId="77777777" w:rsidR="00941C82" w:rsidRPr="003366B1" w:rsidRDefault="00941C82" w:rsidP="00CD06E5">
      <w:pPr>
        <w:rPr>
          <w:rFonts w:ascii="Times New Roman" w:hAnsi="Times New Roman" w:cs="Times New Roman"/>
        </w:rPr>
      </w:pPr>
    </w:p>
    <w:p w14:paraId="03510749" w14:textId="51417261" w:rsidR="00CD06E5" w:rsidRPr="003366B1" w:rsidRDefault="0062400E" w:rsidP="00CD06E5">
      <w:pPr>
        <w:rPr>
          <w:rFonts w:ascii="Times New Roman" w:hAnsi="Times New Roman" w:cs="Times New Roman"/>
        </w:rPr>
      </w:pPr>
      <w:r w:rsidRPr="003366B1">
        <w:rPr>
          <w:rFonts w:ascii="Times New Roman" w:hAnsi="Times New Roman" w:cs="Times New Roman"/>
        </w:rPr>
        <w:t xml:space="preserve">The </w:t>
      </w:r>
      <w:r w:rsidR="00027A6F" w:rsidRPr="003366B1">
        <w:rPr>
          <w:rFonts w:ascii="Times New Roman" w:hAnsi="Times New Roman" w:cs="Times New Roman"/>
        </w:rPr>
        <w:t xml:space="preserve">Company has no ownership interest in its </w:t>
      </w:r>
      <w:r w:rsidR="001F59FA" w:rsidRPr="003366B1">
        <w:rPr>
          <w:rFonts w:ascii="Times New Roman" w:hAnsi="Times New Roman" w:cs="Times New Roman"/>
        </w:rPr>
        <w:t>M</w:t>
      </w:r>
      <w:r w:rsidR="00027A6F" w:rsidRPr="003366B1">
        <w:rPr>
          <w:rFonts w:ascii="Times New Roman" w:hAnsi="Times New Roman" w:cs="Times New Roman"/>
        </w:rPr>
        <w:t xml:space="preserve">embers’ solar panels or in such panels’ electricity productions or net metering credits. </w:t>
      </w:r>
      <w:r w:rsidRPr="003366B1">
        <w:rPr>
          <w:rFonts w:ascii="Times New Roman" w:hAnsi="Times New Roman" w:cs="Times New Roman"/>
        </w:rPr>
        <w:t xml:space="preserve">The </w:t>
      </w:r>
      <w:r w:rsidR="00027A6F" w:rsidRPr="003366B1">
        <w:rPr>
          <w:rFonts w:ascii="Times New Roman" w:hAnsi="Times New Roman" w:cs="Times New Roman"/>
        </w:rPr>
        <w:t xml:space="preserve">Company exists as a separate legal entity solely to represent the common interests of the </w:t>
      </w:r>
      <w:r w:rsidR="001F59FA" w:rsidRPr="003366B1">
        <w:rPr>
          <w:rFonts w:ascii="Times New Roman" w:hAnsi="Times New Roman" w:cs="Times New Roman"/>
        </w:rPr>
        <w:t>M</w:t>
      </w:r>
      <w:r w:rsidR="00027A6F" w:rsidRPr="003366B1">
        <w:rPr>
          <w:rFonts w:ascii="Times New Roman" w:hAnsi="Times New Roman" w:cs="Times New Roman"/>
        </w:rPr>
        <w:t xml:space="preserve">embers in managing certain administrative or financial matters on their behalf in connection with their acquisition of solar panels in the </w:t>
      </w:r>
      <w:r w:rsidR="00FC32CB" w:rsidRPr="003366B1">
        <w:rPr>
          <w:rFonts w:ascii="Times New Roman" w:hAnsi="Times New Roman" w:cs="Times New Roman"/>
        </w:rPr>
        <w:t>Project</w:t>
      </w:r>
      <w:r w:rsidR="00027A6F" w:rsidRPr="003366B1">
        <w:rPr>
          <w:rFonts w:ascii="Times New Roman" w:hAnsi="Times New Roman" w:cs="Times New Roman"/>
        </w:rPr>
        <w:t>.</w:t>
      </w:r>
    </w:p>
    <w:p w14:paraId="56911D63" w14:textId="77777777" w:rsidR="00D37016" w:rsidRPr="003366B1" w:rsidRDefault="00D37016" w:rsidP="00CD06E5">
      <w:pPr>
        <w:rPr>
          <w:rFonts w:ascii="Times New Roman" w:hAnsi="Times New Roman" w:cs="Times New Roman"/>
        </w:rPr>
      </w:pPr>
    </w:p>
    <w:p w14:paraId="18213CB5" w14:textId="782A7814" w:rsidR="00FA760C" w:rsidRPr="003366B1" w:rsidRDefault="00D37016" w:rsidP="00CD06E5">
      <w:pPr>
        <w:rPr>
          <w:rFonts w:ascii="Times New Roman" w:hAnsi="Times New Roman" w:cs="Times New Roman"/>
        </w:rPr>
      </w:pPr>
      <w:r w:rsidRPr="003366B1">
        <w:rPr>
          <w:rFonts w:ascii="Times New Roman" w:hAnsi="Times New Roman" w:cs="Times New Roman"/>
          <w:u w:val="single"/>
        </w:rPr>
        <w:t>Allocation of Net Metering Credits to Landowner</w:t>
      </w:r>
      <w:r w:rsidR="00C2574C" w:rsidRPr="003366B1">
        <w:rPr>
          <w:rFonts w:ascii="Times New Roman" w:hAnsi="Times New Roman" w:cs="Times New Roman"/>
          <w:u w:val="single"/>
        </w:rPr>
        <w:t xml:space="preserve"> and O</w:t>
      </w:r>
      <w:r w:rsidR="0062400E" w:rsidRPr="003366B1">
        <w:rPr>
          <w:rFonts w:ascii="Times New Roman" w:hAnsi="Times New Roman" w:cs="Times New Roman"/>
          <w:u w:val="single"/>
        </w:rPr>
        <w:t xml:space="preserve">ther </w:t>
      </w:r>
      <w:r w:rsidR="00C2574C" w:rsidRPr="003366B1">
        <w:rPr>
          <w:rFonts w:ascii="Times New Roman" w:hAnsi="Times New Roman" w:cs="Times New Roman"/>
          <w:u w:val="single"/>
        </w:rPr>
        <w:t>P</w:t>
      </w:r>
      <w:r w:rsidR="0062400E" w:rsidRPr="003366B1">
        <w:rPr>
          <w:rFonts w:ascii="Times New Roman" w:hAnsi="Times New Roman" w:cs="Times New Roman"/>
          <w:u w:val="single"/>
        </w:rPr>
        <w:t>arties</w:t>
      </w:r>
      <w:r w:rsidRPr="003366B1">
        <w:rPr>
          <w:rFonts w:ascii="Times New Roman" w:hAnsi="Times New Roman" w:cs="Times New Roman"/>
        </w:rPr>
        <w:t xml:space="preserve">: </w:t>
      </w:r>
      <w:r w:rsidR="00FA760C" w:rsidRPr="003366B1">
        <w:rPr>
          <w:rFonts w:ascii="Times New Roman" w:hAnsi="Times New Roman" w:cs="Times New Roman"/>
        </w:rPr>
        <w:t xml:space="preserve">For purposes of this Agreement, Members agree to allocate </w:t>
      </w:r>
      <w:r w:rsidR="0062400E" w:rsidRPr="003366B1">
        <w:rPr>
          <w:rFonts w:ascii="Times New Roman" w:hAnsi="Times New Roman" w:cs="Times New Roman"/>
        </w:rPr>
        <w:t xml:space="preserve">a percentage, </w:t>
      </w:r>
      <w:r w:rsidR="001B02A2" w:rsidRPr="003366B1">
        <w:rPr>
          <w:rFonts w:ascii="Times New Roman" w:hAnsi="Times New Roman" w:cs="Times New Roman"/>
        </w:rPr>
        <w:t xml:space="preserve">as explained in </w:t>
      </w:r>
      <w:r w:rsidR="0062400E" w:rsidRPr="003366B1">
        <w:rPr>
          <w:rFonts w:ascii="Times New Roman" w:hAnsi="Times New Roman" w:cs="Times New Roman"/>
        </w:rPr>
        <w:t>the Allocation Instruction</w:t>
      </w:r>
      <w:r w:rsidR="00BD3C51" w:rsidRPr="003366B1">
        <w:rPr>
          <w:rFonts w:ascii="Times New Roman" w:hAnsi="Times New Roman" w:cs="Times New Roman"/>
        </w:rPr>
        <w:t>s</w:t>
      </w:r>
      <w:r w:rsidR="0062400E" w:rsidRPr="003366B1">
        <w:rPr>
          <w:rFonts w:ascii="Times New Roman" w:hAnsi="Times New Roman" w:cs="Times New Roman"/>
        </w:rPr>
        <w:t xml:space="preserve"> (</w:t>
      </w:r>
      <w:r w:rsidR="001F59FA" w:rsidRPr="003366B1">
        <w:rPr>
          <w:rFonts w:ascii="Times New Roman" w:hAnsi="Times New Roman" w:cs="Times New Roman"/>
        </w:rPr>
        <w:t>“Exhibit B</w:t>
      </w:r>
      <w:r w:rsidR="0062400E" w:rsidRPr="003366B1">
        <w:rPr>
          <w:rFonts w:ascii="Times New Roman" w:hAnsi="Times New Roman" w:cs="Times New Roman"/>
        </w:rPr>
        <w:t xml:space="preserve">”), </w:t>
      </w:r>
      <w:r w:rsidR="00FA760C" w:rsidRPr="003366B1">
        <w:rPr>
          <w:rFonts w:ascii="Times New Roman" w:hAnsi="Times New Roman" w:cs="Times New Roman"/>
        </w:rPr>
        <w:t xml:space="preserve">of the total electric output of the power production of the </w:t>
      </w:r>
      <w:r w:rsidR="00FC32CB" w:rsidRPr="003366B1">
        <w:rPr>
          <w:rFonts w:ascii="Times New Roman" w:hAnsi="Times New Roman" w:cs="Times New Roman"/>
        </w:rPr>
        <w:t>Project</w:t>
      </w:r>
      <w:r w:rsidR="00FA760C" w:rsidRPr="003366B1">
        <w:rPr>
          <w:rFonts w:ascii="Times New Roman" w:hAnsi="Times New Roman" w:cs="Times New Roman"/>
        </w:rPr>
        <w:t xml:space="preserve">, in the form of net metering credits, to the Owner of the </w:t>
      </w:r>
      <w:r w:rsidR="00FC32CB" w:rsidRPr="003366B1">
        <w:rPr>
          <w:rFonts w:ascii="Times New Roman" w:hAnsi="Times New Roman" w:cs="Times New Roman"/>
        </w:rPr>
        <w:t>Project</w:t>
      </w:r>
      <w:r w:rsidR="00FA760C" w:rsidRPr="003366B1">
        <w:rPr>
          <w:rFonts w:ascii="Times New Roman" w:hAnsi="Times New Roman" w:cs="Times New Roman"/>
        </w:rPr>
        <w:t xml:space="preserve"> site as payment for the use of the site. Such net metering credits shall be credited to Owner’s </w:t>
      </w:r>
      <w:r w:rsidR="00FC32CB" w:rsidRPr="003366B1">
        <w:rPr>
          <w:rFonts w:ascii="Times New Roman" w:hAnsi="Times New Roman" w:cs="Times New Roman"/>
        </w:rPr>
        <w:t>Utility</w:t>
      </w:r>
      <w:r w:rsidR="00FA760C" w:rsidRPr="003366B1">
        <w:rPr>
          <w:rFonts w:ascii="Times New Roman" w:hAnsi="Times New Roman" w:cs="Times New Roman"/>
        </w:rPr>
        <w:t xml:space="preserve"> Account (or any successive account designated by the Owner).</w:t>
      </w:r>
    </w:p>
    <w:p w14:paraId="4E2298C9" w14:textId="77777777" w:rsidR="00027A6F" w:rsidRPr="003366B1" w:rsidRDefault="00027A6F" w:rsidP="00CD06E5">
      <w:pPr>
        <w:rPr>
          <w:rFonts w:ascii="Times New Roman" w:hAnsi="Times New Roman" w:cs="Times New Roman"/>
        </w:rPr>
      </w:pPr>
    </w:p>
    <w:p w14:paraId="204C373B" w14:textId="6970AD57" w:rsidR="00027A6F" w:rsidRPr="003366B1" w:rsidRDefault="00027A6F">
      <w:pPr>
        <w:rPr>
          <w:rFonts w:ascii="Times New Roman" w:hAnsi="Times New Roman" w:cs="Times New Roman"/>
        </w:rPr>
      </w:pPr>
      <w:r w:rsidRPr="003366B1">
        <w:rPr>
          <w:rFonts w:ascii="Times New Roman" w:hAnsi="Times New Roman" w:cs="Times New Roman"/>
          <w:u w:val="single"/>
        </w:rPr>
        <w:t>Profits</w:t>
      </w:r>
      <w:r w:rsidR="00A05A05" w:rsidRPr="003366B1">
        <w:rPr>
          <w:rFonts w:ascii="Times New Roman" w:hAnsi="Times New Roman" w:cs="Times New Roman"/>
          <w:u w:val="single"/>
        </w:rPr>
        <w:t>, L</w:t>
      </w:r>
      <w:r w:rsidRPr="003366B1">
        <w:rPr>
          <w:rFonts w:ascii="Times New Roman" w:hAnsi="Times New Roman" w:cs="Times New Roman"/>
          <w:u w:val="single"/>
        </w:rPr>
        <w:t xml:space="preserve">osses, and </w:t>
      </w:r>
      <w:r w:rsidR="00A05A05" w:rsidRPr="003366B1">
        <w:rPr>
          <w:rFonts w:ascii="Times New Roman" w:hAnsi="Times New Roman" w:cs="Times New Roman"/>
          <w:u w:val="single"/>
        </w:rPr>
        <w:t>D</w:t>
      </w:r>
      <w:r w:rsidRPr="003366B1">
        <w:rPr>
          <w:rFonts w:ascii="Times New Roman" w:hAnsi="Times New Roman" w:cs="Times New Roman"/>
          <w:u w:val="single"/>
        </w:rPr>
        <w:t>istributions</w:t>
      </w:r>
      <w:r w:rsidRPr="003366B1">
        <w:rPr>
          <w:rFonts w:ascii="Times New Roman" w:hAnsi="Times New Roman" w:cs="Times New Roman"/>
        </w:rPr>
        <w:t xml:space="preserve">: </w:t>
      </w:r>
      <w:r w:rsidR="0062400E" w:rsidRPr="003366B1">
        <w:rPr>
          <w:rFonts w:ascii="Times New Roman" w:hAnsi="Times New Roman" w:cs="Times New Roman"/>
        </w:rPr>
        <w:t xml:space="preserve">The </w:t>
      </w:r>
      <w:r w:rsidRPr="003366B1">
        <w:rPr>
          <w:rFonts w:ascii="Times New Roman" w:hAnsi="Times New Roman" w:cs="Times New Roman"/>
        </w:rPr>
        <w:t xml:space="preserve">Company will have no assets, other than contributions that are made from time to time by </w:t>
      </w:r>
      <w:r w:rsidR="001F59FA" w:rsidRPr="003366B1">
        <w:rPr>
          <w:rFonts w:ascii="Times New Roman" w:hAnsi="Times New Roman" w:cs="Times New Roman"/>
        </w:rPr>
        <w:t>M</w:t>
      </w:r>
      <w:r w:rsidRPr="003366B1">
        <w:rPr>
          <w:rFonts w:ascii="Times New Roman" w:hAnsi="Times New Roman" w:cs="Times New Roman"/>
        </w:rPr>
        <w:t xml:space="preserve">embers </w:t>
      </w:r>
      <w:r w:rsidR="00A121D1" w:rsidRPr="003366B1">
        <w:rPr>
          <w:rFonts w:ascii="Times New Roman" w:hAnsi="Times New Roman" w:cs="Times New Roman"/>
        </w:rPr>
        <w:t>in respect of</w:t>
      </w:r>
      <w:r w:rsidR="00A05A05" w:rsidRPr="003366B1">
        <w:rPr>
          <w:rFonts w:ascii="Times New Roman" w:hAnsi="Times New Roman" w:cs="Times New Roman"/>
        </w:rPr>
        <w:t xml:space="preserve"> operating</w:t>
      </w:r>
      <w:r w:rsidR="00A121D1" w:rsidRPr="003366B1">
        <w:rPr>
          <w:rFonts w:ascii="Times New Roman" w:hAnsi="Times New Roman" w:cs="Times New Roman"/>
        </w:rPr>
        <w:t xml:space="preserve"> expenses</w:t>
      </w:r>
      <w:r w:rsidR="00F45394" w:rsidRPr="003366B1">
        <w:rPr>
          <w:rFonts w:ascii="Times New Roman" w:hAnsi="Times New Roman" w:cs="Times New Roman"/>
        </w:rPr>
        <w:t xml:space="preserve"> and the 25 year Land Lease with the Owner</w:t>
      </w:r>
      <w:r w:rsidR="00A121D1" w:rsidRPr="003366B1">
        <w:rPr>
          <w:rFonts w:ascii="Times New Roman" w:hAnsi="Times New Roman" w:cs="Times New Roman"/>
        </w:rPr>
        <w:t>.</w:t>
      </w:r>
      <w:r w:rsidR="003369F0" w:rsidRPr="003366B1">
        <w:rPr>
          <w:rFonts w:ascii="Times New Roman" w:hAnsi="Times New Roman" w:cs="Times New Roman"/>
        </w:rPr>
        <w:t xml:space="preserve"> Operations of </w:t>
      </w:r>
      <w:r w:rsidR="0062400E" w:rsidRPr="003366B1">
        <w:rPr>
          <w:rFonts w:ascii="Times New Roman" w:hAnsi="Times New Roman" w:cs="Times New Roman"/>
        </w:rPr>
        <w:t xml:space="preserve">the </w:t>
      </w:r>
      <w:r w:rsidR="003369F0" w:rsidRPr="003366B1">
        <w:rPr>
          <w:rFonts w:ascii="Times New Roman" w:hAnsi="Times New Roman" w:cs="Times New Roman"/>
        </w:rPr>
        <w:t xml:space="preserve">Company are administrative in nature and </w:t>
      </w:r>
      <w:proofErr w:type="gramStart"/>
      <w:r w:rsidR="003369F0" w:rsidRPr="003366B1">
        <w:rPr>
          <w:rFonts w:ascii="Times New Roman" w:hAnsi="Times New Roman" w:cs="Times New Roman"/>
        </w:rPr>
        <w:t xml:space="preserve">are expected to be </w:t>
      </w:r>
      <w:r w:rsidR="0008500F" w:rsidRPr="003366B1">
        <w:rPr>
          <w:rFonts w:ascii="Times New Roman" w:hAnsi="Times New Roman" w:cs="Times New Roman"/>
        </w:rPr>
        <w:t>managed</w:t>
      </w:r>
      <w:proofErr w:type="gramEnd"/>
      <w:r w:rsidR="0008500F" w:rsidRPr="003366B1">
        <w:rPr>
          <w:rFonts w:ascii="Times New Roman" w:hAnsi="Times New Roman" w:cs="Times New Roman"/>
        </w:rPr>
        <w:t xml:space="preserve"> at a near-zero profit. </w:t>
      </w:r>
      <w:r w:rsidR="003369F0" w:rsidRPr="003366B1">
        <w:rPr>
          <w:rFonts w:ascii="Times New Roman" w:hAnsi="Times New Roman" w:cs="Times New Roman"/>
        </w:rPr>
        <w:t xml:space="preserve"> </w:t>
      </w:r>
    </w:p>
    <w:p w14:paraId="26EF8E9A" w14:textId="77777777" w:rsidR="00605A03" w:rsidRPr="003366B1" w:rsidRDefault="00605A03" w:rsidP="00CD06E5">
      <w:pPr>
        <w:rPr>
          <w:rFonts w:ascii="Times New Roman" w:hAnsi="Times New Roman" w:cs="Times New Roman"/>
        </w:rPr>
      </w:pPr>
    </w:p>
    <w:p w14:paraId="4F3E7E50" w14:textId="2352D29D" w:rsidR="00605A03" w:rsidRPr="003366B1" w:rsidRDefault="00605A03" w:rsidP="00CD06E5">
      <w:pPr>
        <w:rPr>
          <w:rFonts w:ascii="Times New Roman" w:hAnsi="Times New Roman" w:cs="Times New Roman"/>
        </w:rPr>
      </w:pPr>
      <w:r w:rsidRPr="003366B1">
        <w:rPr>
          <w:rFonts w:ascii="Times New Roman" w:hAnsi="Times New Roman" w:cs="Times New Roman"/>
          <w:u w:val="single"/>
        </w:rPr>
        <w:t>Tax Status and Tax Credits</w:t>
      </w:r>
      <w:r w:rsidRPr="003366B1">
        <w:rPr>
          <w:rFonts w:ascii="Times New Roman" w:hAnsi="Times New Roman" w:cs="Times New Roman"/>
        </w:rPr>
        <w:t xml:space="preserve">: </w:t>
      </w:r>
      <w:r w:rsidR="0062400E" w:rsidRPr="003366B1">
        <w:rPr>
          <w:rFonts w:ascii="Times New Roman" w:hAnsi="Times New Roman" w:cs="Times New Roman"/>
        </w:rPr>
        <w:t xml:space="preserve">The </w:t>
      </w:r>
      <w:r w:rsidRPr="003366B1">
        <w:rPr>
          <w:rFonts w:ascii="Times New Roman" w:hAnsi="Times New Roman" w:cs="Times New Roman"/>
        </w:rPr>
        <w:t xml:space="preserve">Company shall have pass-through taxation allowing company profits to be taxed at individual rates. Any tax credits of </w:t>
      </w:r>
      <w:r w:rsidR="0062400E" w:rsidRPr="003366B1">
        <w:rPr>
          <w:rFonts w:ascii="Times New Roman" w:hAnsi="Times New Roman" w:cs="Times New Roman"/>
        </w:rPr>
        <w:t xml:space="preserve">the </w:t>
      </w:r>
      <w:r w:rsidRPr="003366B1">
        <w:rPr>
          <w:rFonts w:ascii="Times New Roman" w:hAnsi="Times New Roman" w:cs="Times New Roman"/>
        </w:rPr>
        <w:t xml:space="preserve">Company shall be allocated to the </w:t>
      </w:r>
      <w:r w:rsidR="00B0125A" w:rsidRPr="003366B1">
        <w:rPr>
          <w:rFonts w:ascii="Times New Roman" w:hAnsi="Times New Roman" w:cs="Times New Roman"/>
        </w:rPr>
        <w:t>M</w:t>
      </w:r>
      <w:r w:rsidRPr="003366B1">
        <w:rPr>
          <w:rFonts w:ascii="Times New Roman" w:hAnsi="Times New Roman" w:cs="Times New Roman"/>
        </w:rPr>
        <w:t>embers in proportion to their Percentage Interests as explained in the A</w:t>
      </w:r>
      <w:r w:rsidR="00E17F9F" w:rsidRPr="003366B1">
        <w:rPr>
          <w:rFonts w:ascii="Times New Roman" w:hAnsi="Times New Roman" w:cs="Times New Roman"/>
        </w:rPr>
        <w:t>llocation Instruction</w:t>
      </w:r>
      <w:r w:rsidR="00BD3C51" w:rsidRPr="003366B1">
        <w:rPr>
          <w:rFonts w:ascii="Times New Roman" w:hAnsi="Times New Roman" w:cs="Times New Roman"/>
        </w:rPr>
        <w:t>s</w:t>
      </w:r>
      <w:r w:rsidR="00E17F9F" w:rsidRPr="003366B1">
        <w:rPr>
          <w:rFonts w:ascii="Times New Roman" w:hAnsi="Times New Roman" w:cs="Times New Roman"/>
        </w:rPr>
        <w:t xml:space="preserve"> (Exhibit “</w:t>
      </w:r>
      <w:r w:rsidR="001F59FA" w:rsidRPr="003366B1">
        <w:rPr>
          <w:rFonts w:ascii="Times New Roman" w:hAnsi="Times New Roman" w:cs="Times New Roman"/>
        </w:rPr>
        <w:t>B</w:t>
      </w:r>
      <w:r w:rsidR="00E17F9F" w:rsidRPr="003366B1">
        <w:rPr>
          <w:rFonts w:ascii="Times New Roman" w:hAnsi="Times New Roman" w:cs="Times New Roman"/>
        </w:rPr>
        <w:t>”</w:t>
      </w:r>
      <w:r w:rsidRPr="003366B1">
        <w:rPr>
          <w:rFonts w:ascii="Times New Roman" w:hAnsi="Times New Roman" w:cs="Times New Roman"/>
        </w:rPr>
        <w:t>).</w:t>
      </w:r>
    </w:p>
    <w:p w14:paraId="2B80B122" w14:textId="77777777" w:rsidR="00605A03" w:rsidRPr="003366B1" w:rsidRDefault="00605A03" w:rsidP="00CD06E5">
      <w:pPr>
        <w:rPr>
          <w:rFonts w:ascii="Times New Roman" w:hAnsi="Times New Roman" w:cs="Times New Roman"/>
        </w:rPr>
      </w:pPr>
    </w:p>
    <w:p w14:paraId="031838AD" w14:textId="0CB15920" w:rsidR="003369F0" w:rsidRPr="00DA1309" w:rsidRDefault="00605A03" w:rsidP="00CD06E5">
      <w:pPr>
        <w:rPr>
          <w:rFonts w:ascii="Times New Roman" w:hAnsi="Times New Roman" w:cs="Times New Roman"/>
        </w:rPr>
      </w:pPr>
      <w:r w:rsidRPr="00DA1309">
        <w:rPr>
          <w:rFonts w:ascii="Times New Roman" w:hAnsi="Times New Roman" w:cs="Times New Roman"/>
          <w:u w:val="single"/>
        </w:rPr>
        <w:t xml:space="preserve">Operating </w:t>
      </w:r>
      <w:r w:rsidR="0067559A" w:rsidRPr="00DA1309">
        <w:rPr>
          <w:rFonts w:ascii="Times New Roman" w:hAnsi="Times New Roman" w:cs="Times New Roman"/>
          <w:u w:val="single"/>
        </w:rPr>
        <w:t>E</w:t>
      </w:r>
      <w:r w:rsidRPr="00DA1309">
        <w:rPr>
          <w:rFonts w:ascii="Times New Roman" w:hAnsi="Times New Roman" w:cs="Times New Roman"/>
          <w:u w:val="single"/>
        </w:rPr>
        <w:t xml:space="preserve">xpenses and </w:t>
      </w:r>
      <w:r w:rsidR="0067559A" w:rsidRPr="00DA1309">
        <w:rPr>
          <w:rFonts w:ascii="Times New Roman" w:hAnsi="Times New Roman" w:cs="Times New Roman"/>
          <w:u w:val="single"/>
        </w:rPr>
        <w:t>A</w:t>
      </w:r>
      <w:r w:rsidRPr="00DA1309">
        <w:rPr>
          <w:rFonts w:ascii="Times New Roman" w:hAnsi="Times New Roman" w:cs="Times New Roman"/>
          <w:u w:val="single"/>
        </w:rPr>
        <w:t xml:space="preserve">nnual </w:t>
      </w:r>
      <w:r w:rsidR="0067559A" w:rsidRPr="00DA1309">
        <w:rPr>
          <w:rFonts w:ascii="Times New Roman" w:hAnsi="Times New Roman" w:cs="Times New Roman"/>
          <w:u w:val="single"/>
        </w:rPr>
        <w:t>F</w:t>
      </w:r>
      <w:r w:rsidRPr="00DA1309">
        <w:rPr>
          <w:rFonts w:ascii="Times New Roman" w:hAnsi="Times New Roman" w:cs="Times New Roman"/>
          <w:u w:val="single"/>
        </w:rPr>
        <w:t>ees</w:t>
      </w:r>
      <w:r w:rsidRPr="00DA1309">
        <w:rPr>
          <w:rFonts w:ascii="Times New Roman" w:hAnsi="Times New Roman" w:cs="Times New Roman"/>
        </w:rPr>
        <w:t xml:space="preserve">: </w:t>
      </w:r>
      <w:r w:rsidR="00895CC8" w:rsidRPr="00DA1309">
        <w:rPr>
          <w:rFonts w:ascii="Times New Roman" w:hAnsi="Times New Roman" w:cs="Times New Roman"/>
        </w:rPr>
        <w:t xml:space="preserve">Members are responsible for those expenses associated to liability and casualty insurance, state and municipal tax, maintenance and </w:t>
      </w:r>
      <w:r w:rsidR="00895CC8" w:rsidRPr="00DA1309">
        <w:rPr>
          <w:rFonts w:ascii="Times New Roman" w:hAnsi="Times New Roman" w:cs="Times New Roman"/>
        </w:rPr>
        <w:lastRenderedPageBreak/>
        <w:t>service</w:t>
      </w:r>
      <w:r w:rsidR="00A53AA5" w:rsidRPr="00DA1309">
        <w:rPr>
          <w:rFonts w:ascii="Times New Roman" w:hAnsi="Times New Roman" w:cs="Times New Roman"/>
        </w:rPr>
        <w:t>,</w:t>
      </w:r>
      <w:r w:rsidR="00895CC8" w:rsidRPr="00DA1309">
        <w:rPr>
          <w:rFonts w:ascii="Times New Roman" w:hAnsi="Times New Roman" w:cs="Times New Roman"/>
        </w:rPr>
        <w:t xml:space="preserve"> and other such expenses in connection with </w:t>
      </w:r>
      <w:r w:rsidR="0067559A" w:rsidRPr="00DA1309">
        <w:rPr>
          <w:rFonts w:ascii="Times New Roman" w:hAnsi="Times New Roman" w:cs="Times New Roman"/>
        </w:rPr>
        <w:t>M</w:t>
      </w:r>
      <w:r w:rsidR="00895CC8" w:rsidRPr="00DA1309">
        <w:rPr>
          <w:rFonts w:ascii="Times New Roman" w:hAnsi="Times New Roman" w:cs="Times New Roman"/>
        </w:rPr>
        <w:t xml:space="preserve">embers’ ownership of solar panels in the </w:t>
      </w:r>
      <w:r w:rsidR="00FC32CB" w:rsidRPr="00DA1309">
        <w:rPr>
          <w:rFonts w:ascii="Times New Roman" w:hAnsi="Times New Roman" w:cs="Times New Roman"/>
        </w:rPr>
        <w:t>Project</w:t>
      </w:r>
      <w:r w:rsidR="00895CC8" w:rsidRPr="00DA1309">
        <w:rPr>
          <w:rFonts w:ascii="Times New Roman" w:hAnsi="Times New Roman" w:cs="Times New Roman"/>
        </w:rPr>
        <w:t>.</w:t>
      </w:r>
    </w:p>
    <w:p w14:paraId="5342F7B9" w14:textId="77777777" w:rsidR="00E03C35" w:rsidRPr="00DA1309" w:rsidRDefault="00E03C35" w:rsidP="00CD06E5">
      <w:pPr>
        <w:rPr>
          <w:rFonts w:ascii="Times New Roman" w:hAnsi="Times New Roman" w:cs="Times New Roman"/>
        </w:rPr>
      </w:pPr>
    </w:p>
    <w:p w14:paraId="4B265ADC" w14:textId="561FDC48" w:rsidR="00E03C35" w:rsidRPr="00DA1309" w:rsidRDefault="00E03C35" w:rsidP="00CD06E5">
      <w:pPr>
        <w:rPr>
          <w:rFonts w:ascii="Times New Roman" w:hAnsi="Times New Roman" w:cs="Times New Roman"/>
        </w:rPr>
      </w:pPr>
      <w:r w:rsidRPr="00DA1309">
        <w:rPr>
          <w:rFonts w:ascii="Times New Roman" w:hAnsi="Times New Roman" w:cs="Times New Roman"/>
        </w:rPr>
        <w:t xml:space="preserve">Members shall pay an annual operations expense fee for such expenses in such amount as may be determined from year to year by the </w:t>
      </w:r>
      <w:r w:rsidR="0092273B" w:rsidRPr="00DA1309">
        <w:rPr>
          <w:rFonts w:ascii="Times New Roman" w:hAnsi="Times New Roman" w:cs="Times New Roman"/>
        </w:rPr>
        <w:t>T</w:t>
      </w:r>
      <w:r w:rsidRPr="00DA1309">
        <w:rPr>
          <w:rFonts w:ascii="Times New Roman" w:hAnsi="Times New Roman" w:cs="Times New Roman"/>
        </w:rPr>
        <w:t xml:space="preserve">reasurer. The </w:t>
      </w:r>
      <w:r w:rsidR="0092273B" w:rsidRPr="00DA1309">
        <w:rPr>
          <w:rFonts w:ascii="Times New Roman" w:hAnsi="Times New Roman" w:cs="Times New Roman"/>
        </w:rPr>
        <w:t>T</w:t>
      </w:r>
      <w:r w:rsidRPr="00DA1309">
        <w:rPr>
          <w:rFonts w:ascii="Times New Roman" w:hAnsi="Times New Roman" w:cs="Times New Roman"/>
        </w:rPr>
        <w:t>reasurer shall also have the discretion and right to assess for unexpected or additional expenses during the year, should they occur, for any reason and as needed.</w:t>
      </w:r>
    </w:p>
    <w:p w14:paraId="197894EC" w14:textId="77777777" w:rsidR="00E03C35" w:rsidRPr="00DA1309" w:rsidRDefault="00E03C35" w:rsidP="00CD06E5">
      <w:pPr>
        <w:rPr>
          <w:rFonts w:ascii="Times New Roman" w:hAnsi="Times New Roman" w:cs="Times New Roman"/>
        </w:rPr>
      </w:pPr>
    </w:p>
    <w:p w14:paraId="41F5E3E5" w14:textId="5D18C397" w:rsidR="000946FD" w:rsidRPr="00DA1309" w:rsidRDefault="00E03C35" w:rsidP="00CD06E5">
      <w:pPr>
        <w:rPr>
          <w:rFonts w:ascii="Times New Roman" w:hAnsi="Times New Roman" w:cs="Times New Roman"/>
        </w:rPr>
      </w:pPr>
      <w:r w:rsidRPr="00DA1309">
        <w:rPr>
          <w:rFonts w:ascii="Times New Roman" w:hAnsi="Times New Roman" w:cs="Times New Roman"/>
        </w:rPr>
        <w:t xml:space="preserve">The annual operations expense fee and any additional expenses shall be pro-rated to </w:t>
      </w:r>
      <w:r w:rsidR="0067559A" w:rsidRPr="00DA1309">
        <w:rPr>
          <w:rFonts w:ascii="Times New Roman" w:hAnsi="Times New Roman" w:cs="Times New Roman"/>
        </w:rPr>
        <w:t>M</w:t>
      </w:r>
      <w:r w:rsidRPr="00DA1309">
        <w:rPr>
          <w:rFonts w:ascii="Times New Roman" w:hAnsi="Times New Roman" w:cs="Times New Roman"/>
        </w:rPr>
        <w:t xml:space="preserve">embers according to </w:t>
      </w:r>
      <w:r w:rsidR="001F59FA" w:rsidRPr="00DA1309">
        <w:rPr>
          <w:rFonts w:ascii="Times New Roman" w:hAnsi="Times New Roman" w:cs="Times New Roman"/>
        </w:rPr>
        <w:t>M</w:t>
      </w:r>
      <w:r w:rsidRPr="00DA1309">
        <w:rPr>
          <w:rFonts w:ascii="Times New Roman" w:hAnsi="Times New Roman" w:cs="Times New Roman"/>
        </w:rPr>
        <w:t xml:space="preserve">embers’ ownership share of the </w:t>
      </w:r>
      <w:r w:rsidR="00FC32CB" w:rsidRPr="00DA1309">
        <w:rPr>
          <w:rFonts w:ascii="Times New Roman" w:hAnsi="Times New Roman" w:cs="Times New Roman"/>
        </w:rPr>
        <w:t>Project</w:t>
      </w:r>
      <w:r w:rsidRPr="00DA1309">
        <w:rPr>
          <w:rFonts w:ascii="Times New Roman" w:hAnsi="Times New Roman" w:cs="Times New Roman"/>
        </w:rPr>
        <w:t>.</w:t>
      </w:r>
      <w:r w:rsidR="000946FD" w:rsidRPr="00DA1309">
        <w:rPr>
          <w:rFonts w:ascii="Times New Roman" w:hAnsi="Times New Roman" w:cs="Times New Roman"/>
        </w:rPr>
        <w:t xml:space="preserve"> Members operating expenses are due and payable as determined by </w:t>
      </w:r>
      <w:r w:rsidR="0062400E" w:rsidRPr="00DA1309">
        <w:rPr>
          <w:rFonts w:ascii="Times New Roman" w:hAnsi="Times New Roman" w:cs="Times New Roman"/>
        </w:rPr>
        <w:t xml:space="preserve">the </w:t>
      </w:r>
      <w:r w:rsidR="000946FD" w:rsidRPr="00DA1309">
        <w:rPr>
          <w:rFonts w:ascii="Times New Roman" w:hAnsi="Times New Roman" w:cs="Times New Roman"/>
        </w:rPr>
        <w:t xml:space="preserve">Company. Members have </w:t>
      </w:r>
      <w:proofErr w:type="gramStart"/>
      <w:r w:rsidR="000946FD" w:rsidRPr="00DA1309">
        <w:rPr>
          <w:rFonts w:ascii="Times New Roman" w:hAnsi="Times New Roman" w:cs="Times New Roman"/>
        </w:rPr>
        <w:t>sixty (60) days</w:t>
      </w:r>
      <w:proofErr w:type="gramEnd"/>
      <w:r w:rsidR="000946FD" w:rsidRPr="00DA1309">
        <w:rPr>
          <w:rFonts w:ascii="Times New Roman" w:hAnsi="Times New Roman" w:cs="Times New Roman"/>
        </w:rPr>
        <w:t xml:space="preserve"> to make any required payment after request </w:t>
      </w:r>
      <w:r w:rsidR="001B02A2" w:rsidRPr="00DA1309">
        <w:rPr>
          <w:rFonts w:ascii="Times New Roman" w:hAnsi="Times New Roman" w:cs="Times New Roman"/>
        </w:rPr>
        <w:t>thereof</w:t>
      </w:r>
      <w:r w:rsidR="000946FD" w:rsidRPr="00DA1309">
        <w:rPr>
          <w:rFonts w:ascii="Times New Roman" w:hAnsi="Times New Roman" w:cs="Times New Roman"/>
        </w:rPr>
        <w:t>. After sixty days</w:t>
      </w:r>
      <w:r w:rsidR="001B02A2" w:rsidRPr="00DA1309">
        <w:rPr>
          <w:rFonts w:ascii="Times New Roman" w:hAnsi="Times New Roman" w:cs="Times New Roman"/>
        </w:rPr>
        <w:t>,</w:t>
      </w:r>
      <w:r w:rsidR="000946FD" w:rsidRPr="00DA1309">
        <w:rPr>
          <w:rFonts w:ascii="Times New Roman" w:hAnsi="Times New Roman" w:cs="Times New Roman"/>
        </w:rPr>
        <w:t xml:space="preserve"> </w:t>
      </w:r>
      <w:proofErr w:type="gramStart"/>
      <w:r w:rsidR="0062400E" w:rsidRPr="00DA1309">
        <w:rPr>
          <w:rFonts w:ascii="Times New Roman" w:hAnsi="Times New Roman" w:cs="Times New Roman"/>
        </w:rPr>
        <w:t xml:space="preserve">the  </w:t>
      </w:r>
      <w:r w:rsidR="000946FD" w:rsidRPr="00DA1309">
        <w:rPr>
          <w:rFonts w:ascii="Times New Roman" w:hAnsi="Times New Roman" w:cs="Times New Roman"/>
        </w:rPr>
        <w:t>Company</w:t>
      </w:r>
      <w:proofErr w:type="gramEnd"/>
      <w:r w:rsidR="000946FD" w:rsidRPr="00DA1309">
        <w:rPr>
          <w:rFonts w:ascii="Times New Roman" w:hAnsi="Times New Roman" w:cs="Times New Roman"/>
        </w:rPr>
        <w:t xml:space="preserve"> shall have the right, among other remedies, and without any further demand to the </w:t>
      </w:r>
      <w:r w:rsidR="001F59FA" w:rsidRPr="00DA1309">
        <w:rPr>
          <w:rFonts w:ascii="Times New Roman" w:hAnsi="Times New Roman" w:cs="Times New Roman"/>
        </w:rPr>
        <w:t>M</w:t>
      </w:r>
      <w:r w:rsidR="000946FD" w:rsidRPr="00DA1309">
        <w:rPr>
          <w:rFonts w:ascii="Times New Roman" w:hAnsi="Times New Roman" w:cs="Times New Roman"/>
        </w:rPr>
        <w:t xml:space="preserve">ember, to direct </w:t>
      </w:r>
      <w:r w:rsidR="0062400E" w:rsidRPr="00DA1309">
        <w:rPr>
          <w:rFonts w:ascii="Times New Roman" w:hAnsi="Times New Roman" w:cs="Times New Roman"/>
        </w:rPr>
        <w:t xml:space="preserve">the </w:t>
      </w:r>
      <w:r w:rsidR="00FC32CB" w:rsidRPr="00DA1309">
        <w:rPr>
          <w:rFonts w:ascii="Times New Roman" w:hAnsi="Times New Roman" w:cs="Times New Roman"/>
        </w:rPr>
        <w:t>Utility</w:t>
      </w:r>
      <w:r w:rsidR="000946FD" w:rsidRPr="00DA1309">
        <w:rPr>
          <w:rFonts w:ascii="Times New Roman" w:hAnsi="Times New Roman" w:cs="Times New Roman"/>
        </w:rPr>
        <w:t xml:space="preserve"> to halt net meter</w:t>
      </w:r>
      <w:r w:rsidR="00A66B59" w:rsidRPr="00DA1309">
        <w:rPr>
          <w:rFonts w:ascii="Times New Roman" w:hAnsi="Times New Roman" w:cs="Times New Roman"/>
        </w:rPr>
        <w:t>ing</w:t>
      </w:r>
      <w:r w:rsidR="000946FD" w:rsidRPr="00DA1309">
        <w:rPr>
          <w:rFonts w:ascii="Times New Roman" w:hAnsi="Times New Roman" w:cs="Times New Roman"/>
        </w:rPr>
        <w:t xml:space="preserve"> credits to such </w:t>
      </w:r>
      <w:r w:rsidR="001F59FA" w:rsidRPr="00DA1309">
        <w:rPr>
          <w:rFonts w:ascii="Times New Roman" w:hAnsi="Times New Roman" w:cs="Times New Roman"/>
        </w:rPr>
        <w:t>M</w:t>
      </w:r>
      <w:r w:rsidR="000946FD" w:rsidRPr="00DA1309">
        <w:rPr>
          <w:rFonts w:ascii="Times New Roman" w:hAnsi="Times New Roman" w:cs="Times New Roman"/>
        </w:rPr>
        <w:t xml:space="preserve">ember and to reallocate them to </w:t>
      </w:r>
      <w:r w:rsidR="0062400E" w:rsidRPr="00DA1309">
        <w:rPr>
          <w:rFonts w:ascii="Times New Roman" w:hAnsi="Times New Roman" w:cs="Times New Roman"/>
        </w:rPr>
        <w:t xml:space="preserve">the </w:t>
      </w:r>
      <w:r w:rsidR="000946FD" w:rsidRPr="00DA1309">
        <w:rPr>
          <w:rFonts w:ascii="Times New Roman" w:hAnsi="Times New Roman" w:cs="Times New Roman"/>
        </w:rPr>
        <w:t xml:space="preserve">Company until the </w:t>
      </w:r>
      <w:r w:rsidR="001F59FA" w:rsidRPr="00DA1309">
        <w:rPr>
          <w:rFonts w:ascii="Times New Roman" w:hAnsi="Times New Roman" w:cs="Times New Roman"/>
        </w:rPr>
        <w:t>M</w:t>
      </w:r>
      <w:r w:rsidR="000946FD" w:rsidRPr="00DA1309">
        <w:rPr>
          <w:rFonts w:ascii="Times New Roman" w:hAnsi="Times New Roman" w:cs="Times New Roman"/>
        </w:rPr>
        <w:t>ember is brought current</w:t>
      </w:r>
      <w:r w:rsidR="000946FD" w:rsidRPr="001B5A8C">
        <w:rPr>
          <w:rFonts w:ascii="Times New Roman" w:hAnsi="Times New Roman" w:cs="Times New Roman"/>
          <w:i/>
          <w:u w:val="single"/>
        </w:rPr>
        <w:t>.</w:t>
      </w:r>
    </w:p>
    <w:p w14:paraId="2D74E4D8" w14:textId="77777777" w:rsidR="008F1BC4" w:rsidRPr="003366B1" w:rsidRDefault="008F1BC4" w:rsidP="00CD06E5">
      <w:pPr>
        <w:rPr>
          <w:rFonts w:ascii="Times New Roman" w:hAnsi="Times New Roman" w:cs="Times New Roman"/>
        </w:rPr>
      </w:pPr>
    </w:p>
    <w:p w14:paraId="787BFD65" w14:textId="1A1472BE" w:rsidR="008F1BC4" w:rsidRPr="001B5A8C" w:rsidRDefault="00220D5B" w:rsidP="001B5A8C">
      <w:pPr>
        <w:jc w:val="center"/>
        <w:rPr>
          <w:rFonts w:ascii="Times New Roman" w:hAnsi="Times New Roman" w:cs="Times New Roman"/>
          <w:b/>
        </w:rPr>
      </w:pPr>
      <w:r w:rsidRPr="001B5A8C">
        <w:rPr>
          <w:rFonts w:ascii="Times New Roman" w:hAnsi="Times New Roman" w:cs="Times New Roman"/>
          <w:b/>
        </w:rPr>
        <w:t>ARTICLE VI. VOTING</w:t>
      </w:r>
      <w:r w:rsidR="0067559A" w:rsidRPr="003366B1">
        <w:rPr>
          <w:rFonts w:ascii="Times New Roman" w:hAnsi="Times New Roman" w:cs="Times New Roman"/>
          <w:b/>
        </w:rPr>
        <w:t>,</w:t>
      </w:r>
      <w:r w:rsidRPr="001B5A8C">
        <w:rPr>
          <w:rFonts w:ascii="Times New Roman" w:hAnsi="Times New Roman" w:cs="Times New Roman"/>
          <w:b/>
        </w:rPr>
        <w:t xml:space="preserve"> CONSENT TO ACTION</w:t>
      </w:r>
      <w:r w:rsidR="0067559A" w:rsidRPr="003366B1">
        <w:rPr>
          <w:rFonts w:ascii="Times New Roman" w:hAnsi="Times New Roman" w:cs="Times New Roman"/>
          <w:b/>
        </w:rPr>
        <w:t>, AND MEETINGS</w:t>
      </w:r>
    </w:p>
    <w:p w14:paraId="47B4FE1B" w14:textId="77777777" w:rsidR="00220D5B" w:rsidRPr="003366B1" w:rsidRDefault="00220D5B" w:rsidP="00CD06E5">
      <w:pPr>
        <w:rPr>
          <w:rFonts w:ascii="Times New Roman" w:hAnsi="Times New Roman" w:cs="Times New Roman"/>
        </w:rPr>
      </w:pPr>
    </w:p>
    <w:p w14:paraId="058539BD" w14:textId="46B5CDEE" w:rsidR="00220D5B" w:rsidRPr="00F537E4" w:rsidRDefault="00220D5B" w:rsidP="00CD06E5">
      <w:pPr>
        <w:rPr>
          <w:rFonts w:ascii="Times New Roman" w:hAnsi="Times New Roman" w:cs="Times New Roman"/>
          <w:rPrChange w:id="0" w:author="Kevin Jones" w:date="2016-07-28T12:27:00Z">
            <w:rPr>
              <w:rFonts w:ascii="Times New Roman" w:hAnsi="Times New Roman" w:cs="Times New Roman"/>
            </w:rPr>
          </w:rPrChange>
        </w:rPr>
      </w:pPr>
      <w:r w:rsidRPr="003366B1">
        <w:rPr>
          <w:rFonts w:ascii="Times New Roman" w:hAnsi="Times New Roman" w:cs="Times New Roman"/>
          <w:u w:val="single"/>
        </w:rPr>
        <w:t xml:space="preserve">Voting by </w:t>
      </w:r>
      <w:r w:rsidR="0067559A" w:rsidRPr="003366B1">
        <w:rPr>
          <w:rFonts w:ascii="Times New Roman" w:hAnsi="Times New Roman" w:cs="Times New Roman"/>
          <w:u w:val="single"/>
        </w:rPr>
        <w:t>M</w:t>
      </w:r>
      <w:r w:rsidRPr="003366B1">
        <w:rPr>
          <w:rFonts w:ascii="Times New Roman" w:hAnsi="Times New Roman" w:cs="Times New Roman"/>
          <w:u w:val="single"/>
        </w:rPr>
        <w:t>embers</w:t>
      </w:r>
      <w:r w:rsidRPr="003366B1">
        <w:rPr>
          <w:rFonts w:ascii="Times New Roman" w:hAnsi="Times New Roman" w:cs="Times New Roman"/>
        </w:rPr>
        <w:t xml:space="preserve">: </w:t>
      </w:r>
      <w:r w:rsidR="0067559A" w:rsidRPr="003366B1">
        <w:rPr>
          <w:rFonts w:ascii="Times New Roman" w:hAnsi="Times New Roman" w:cs="Times New Roman"/>
        </w:rPr>
        <w:t>Each M</w:t>
      </w:r>
      <w:r w:rsidR="0062400E" w:rsidRPr="003366B1">
        <w:rPr>
          <w:rFonts w:ascii="Times New Roman" w:hAnsi="Times New Roman" w:cs="Times New Roman"/>
        </w:rPr>
        <w:t>ember</w:t>
      </w:r>
      <w:r w:rsidRPr="003366B1">
        <w:rPr>
          <w:rFonts w:ascii="Times New Roman" w:hAnsi="Times New Roman" w:cs="Times New Roman"/>
        </w:rPr>
        <w:t xml:space="preserve"> shall be entitled to one vote on all </w:t>
      </w:r>
      <w:proofErr w:type="gramStart"/>
      <w:r w:rsidRPr="003366B1">
        <w:rPr>
          <w:rFonts w:ascii="Times New Roman" w:hAnsi="Times New Roman" w:cs="Times New Roman"/>
        </w:rPr>
        <w:t>matters which</w:t>
      </w:r>
      <w:proofErr w:type="gramEnd"/>
      <w:r w:rsidRPr="003366B1">
        <w:rPr>
          <w:rFonts w:ascii="Times New Roman" w:hAnsi="Times New Roman" w:cs="Times New Roman"/>
        </w:rPr>
        <w:t xml:space="preserve"> provide for a vote of the </w:t>
      </w:r>
      <w:r w:rsidR="001F59FA" w:rsidRPr="003366B1">
        <w:rPr>
          <w:rFonts w:ascii="Times New Roman" w:hAnsi="Times New Roman" w:cs="Times New Roman"/>
        </w:rPr>
        <w:t>M</w:t>
      </w:r>
      <w:r w:rsidRPr="003366B1">
        <w:rPr>
          <w:rFonts w:ascii="Times New Roman" w:hAnsi="Times New Roman" w:cs="Times New Roman"/>
        </w:rPr>
        <w:t>embers</w:t>
      </w:r>
      <w:r w:rsidR="00141E76" w:rsidRPr="003366B1">
        <w:rPr>
          <w:rFonts w:ascii="Times New Roman" w:hAnsi="Times New Roman" w:cs="Times New Roman"/>
        </w:rPr>
        <w:t>, regardless of the number of panels owned</w:t>
      </w:r>
      <w:r w:rsidRPr="003366B1">
        <w:rPr>
          <w:rFonts w:ascii="Times New Roman" w:hAnsi="Times New Roman" w:cs="Times New Roman"/>
        </w:rPr>
        <w:t>.</w:t>
      </w:r>
      <w:r w:rsidR="0067559A" w:rsidRPr="003366B1">
        <w:rPr>
          <w:rFonts w:ascii="Times New Roman" w:hAnsi="Times New Roman" w:cs="Times New Roman"/>
        </w:rPr>
        <w:t xml:space="preserve"> Matters relating to </w:t>
      </w:r>
      <w:r w:rsidRPr="003366B1">
        <w:rPr>
          <w:rFonts w:ascii="Times New Roman" w:hAnsi="Times New Roman" w:cs="Times New Roman"/>
        </w:rPr>
        <w:t>the management</w:t>
      </w:r>
      <w:r w:rsidR="0067559A" w:rsidRPr="003366B1">
        <w:rPr>
          <w:rFonts w:ascii="Times New Roman" w:hAnsi="Times New Roman" w:cs="Times New Roman"/>
        </w:rPr>
        <w:t>, conduct, and business of the company</w:t>
      </w:r>
      <w:r w:rsidRPr="003366B1">
        <w:rPr>
          <w:rFonts w:ascii="Times New Roman" w:hAnsi="Times New Roman" w:cs="Times New Roman"/>
        </w:rPr>
        <w:t xml:space="preserve"> </w:t>
      </w:r>
      <w:r w:rsidR="00F45394" w:rsidRPr="003366B1">
        <w:rPr>
          <w:rFonts w:ascii="Times New Roman" w:hAnsi="Times New Roman" w:cs="Times New Roman"/>
        </w:rPr>
        <w:t xml:space="preserve">must </w:t>
      </w:r>
      <w:r w:rsidRPr="003366B1">
        <w:rPr>
          <w:rFonts w:ascii="Times New Roman" w:hAnsi="Times New Roman" w:cs="Times New Roman"/>
        </w:rPr>
        <w:t xml:space="preserve">be decided by a majority of the </w:t>
      </w:r>
      <w:r w:rsidR="001F59FA" w:rsidRPr="003366B1">
        <w:rPr>
          <w:rFonts w:ascii="Times New Roman" w:hAnsi="Times New Roman" w:cs="Times New Roman"/>
        </w:rPr>
        <w:t>M</w:t>
      </w:r>
      <w:r w:rsidRPr="003366B1">
        <w:rPr>
          <w:rFonts w:ascii="Times New Roman" w:hAnsi="Times New Roman" w:cs="Times New Roman"/>
        </w:rPr>
        <w:t>embers.</w:t>
      </w:r>
      <w:r w:rsidR="00F264E2">
        <w:rPr>
          <w:color w:val="FF0000"/>
        </w:rPr>
        <w:t xml:space="preserve"> </w:t>
      </w:r>
      <w:r w:rsidR="00F264E2" w:rsidRPr="00F537E4">
        <w:rPr>
          <w:rFonts w:ascii="Times New Roman" w:hAnsi="Times New Roman" w:cs="Times New Roman"/>
          <w:rPrChange w:id="1" w:author="Kevin Jones" w:date="2016-07-28T12:27:00Z">
            <w:rPr>
              <w:rFonts w:ascii="Times New Roman" w:hAnsi="Times New Roman" w:cs="Times New Roman"/>
              <w:color w:val="FF0000"/>
            </w:rPr>
          </w:rPrChange>
        </w:rPr>
        <w:t>Amendments to this Agreement must be approved by a supermajority of the Members. A supermajority is 75 percent of the Members.</w:t>
      </w:r>
    </w:p>
    <w:p w14:paraId="6304B8A9" w14:textId="77777777" w:rsidR="00D64787" w:rsidRPr="003366B1" w:rsidRDefault="00D64787" w:rsidP="00CD06E5">
      <w:pPr>
        <w:rPr>
          <w:rFonts w:ascii="Times New Roman" w:hAnsi="Times New Roman" w:cs="Times New Roman"/>
        </w:rPr>
      </w:pPr>
    </w:p>
    <w:p w14:paraId="472D23A8" w14:textId="47AA03E5" w:rsidR="00D64787" w:rsidRPr="003366B1" w:rsidRDefault="00D64787" w:rsidP="00CD06E5">
      <w:pPr>
        <w:rPr>
          <w:rFonts w:ascii="Times New Roman" w:hAnsi="Times New Roman" w:cs="Times New Roman"/>
        </w:rPr>
      </w:pPr>
      <w:r w:rsidRPr="003366B1">
        <w:rPr>
          <w:rFonts w:ascii="Times New Roman" w:hAnsi="Times New Roman" w:cs="Times New Roman"/>
          <w:u w:val="single"/>
        </w:rPr>
        <w:t>Meetings – General and Specia</w:t>
      </w:r>
      <w:bookmarkStart w:id="2" w:name="_GoBack"/>
      <w:bookmarkEnd w:id="2"/>
      <w:r w:rsidRPr="003366B1">
        <w:rPr>
          <w:rFonts w:ascii="Times New Roman" w:hAnsi="Times New Roman" w:cs="Times New Roman"/>
          <w:u w:val="single"/>
        </w:rPr>
        <w:t>l</w:t>
      </w:r>
      <w:r w:rsidRPr="003366B1">
        <w:rPr>
          <w:rFonts w:ascii="Times New Roman" w:hAnsi="Times New Roman" w:cs="Times New Roman"/>
        </w:rPr>
        <w:t>: The Members shall hold general meetings from time to time throughout the year to be determined by</w:t>
      </w:r>
      <w:r w:rsidR="0038274D" w:rsidRPr="003366B1">
        <w:rPr>
          <w:rFonts w:ascii="Times New Roman" w:hAnsi="Times New Roman" w:cs="Times New Roman"/>
        </w:rPr>
        <w:t xml:space="preserve"> a majority of the</w:t>
      </w:r>
      <w:r w:rsidRPr="003366B1">
        <w:rPr>
          <w:rFonts w:ascii="Times New Roman" w:hAnsi="Times New Roman" w:cs="Times New Roman"/>
        </w:rPr>
        <w:t xml:space="preserve"> </w:t>
      </w:r>
      <w:r w:rsidR="0067559A" w:rsidRPr="003366B1">
        <w:rPr>
          <w:rFonts w:ascii="Times New Roman" w:hAnsi="Times New Roman" w:cs="Times New Roman"/>
        </w:rPr>
        <w:t>M</w:t>
      </w:r>
      <w:r w:rsidRPr="003366B1">
        <w:rPr>
          <w:rFonts w:ascii="Times New Roman" w:hAnsi="Times New Roman" w:cs="Times New Roman"/>
        </w:rPr>
        <w:t xml:space="preserve">embers. </w:t>
      </w:r>
      <w:r w:rsidR="00D43B80" w:rsidRPr="003366B1">
        <w:rPr>
          <w:rFonts w:ascii="Times New Roman" w:hAnsi="Times New Roman" w:cs="Times New Roman"/>
        </w:rPr>
        <w:t>Such general</w:t>
      </w:r>
      <w:r w:rsidRPr="003366B1">
        <w:rPr>
          <w:rFonts w:ascii="Times New Roman" w:hAnsi="Times New Roman" w:cs="Times New Roman"/>
        </w:rPr>
        <w:t xml:space="preserve"> meetings shall serve as a time to discuss matters related to the </w:t>
      </w:r>
      <w:r w:rsidR="00FC32CB" w:rsidRPr="003366B1">
        <w:rPr>
          <w:rFonts w:ascii="Times New Roman" w:hAnsi="Times New Roman" w:cs="Times New Roman"/>
        </w:rPr>
        <w:t xml:space="preserve">Solar </w:t>
      </w:r>
      <w:r w:rsidRPr="003366B1">
        <w:rPr>
          <w:rFonts w:ascii="Times New Roman" w:hAnsi="Times New Roman" w:cs="Times New Roman"/>
        </w:rPr>
        <w:t xml:space="preserve">Facility. The date of the last meeting for any given year must be within </w:t>
      </w:r>
      <w:r w:rsidR="00A53AA5" w:rsidRPr="003366B1">
        <w:rPr>
          <w:rFonts w:ascii="Times New Roman" w:hAnsi="Times New Roman" w:cs="Times New Roman"/>
        </w:rPr>
        <w:t>six (</w:t>
      </w:r>
      <w:r w:rsidRPr="003366B1">
        <w:rPr>
          <w:rFonts w:ascii="Times New Roman" w:hAnsi="Times New Roman" w:cs="Times New Roman"/>
        </w:rPr>
        <w:t>6</w:t>
      </w:r>
      <w:r w:rsidR="00A53AA5" w:rsidRPr="003366B1">
        <w:rPr>
          <w:rFonts w:ascii="Times New Roman" w:hAnsi="Times New Roman" w:cs="Times New Roman"/>
        </w:rPr>
        <w:t>)</w:t>
      </w:r>
      <w:r w:rsidRPr="003366B1">
        <w:rPr>
          <w:rFonts w:ascii="Times New Roman" w:hAnsi="Times New Roman" w:cs="Times New Roman"/>
        </w:rPr>
        <w:t xml:space="preserve"> months of the end of the fiscal year.</w:t>
      </w:r>
    </w:p>
    <w:p w14:paraId="29BDABF7" w14:textId="77777777" w:rsidR="00D43B80" w:rsidRPr="003366B1" w:rsidRDefault="00D43B80" w:rsidP="00CD06E5">
      <w:pPr>
        <w:rPr>
          <w:rFonts w:ascii="Times New Roman" w:hAnsi="Times New Roman" w:cs="Times New Roman"/>
        </w:rPr>
      </w:pPr>
    </w:p>
    <w:p w14:paraId="6C7AE497" w14:textId="77777777" w:rsidR="00D43B80" w:rsidRPr="003366B1" w:rsidRDefault="00D43B80" w:rsidP="00CD06E5">
      <w:pPr>
        <w:rPr>
          <w:rFonts w:ascii="Times New Roman" w:hAnsi="Times New Roman" w:cs="Times New Roman"/>
        </w:rPr>
      </w:pPr>
      <w:r w:rsidRPr="003366B1">
        <w:rPr>
          <w:rFonts w:ascii="Times New Roman" w:hAnsi="Times New Roman" w:cs="Times New Roman"/>
        </w:rPr>
        <w:t>Upon Member request and subject to majority vote, special meetings may be called in the interval between general meetings. If approved, the secretary shall provide written notice</w:t>
      </w:r>
      <w:r w:rsidR="009754A2" w:rsidRPr="003366B1">
        <w:rPr>
          <w:rFonts w:ascii="Times New Roman" w:hAnsi="Times New Roman" w:cs="Times New Roman"/>
        </w:rPr>
        <w:t xml:space="preserve"> of the meeting not less than 15 days </w:t>
      </w:r>
      <w:proofErr w:type="gramStart"/>
      <w:r w:rsidR="009754A2" w:rsidRPr="003366B1">
        <w:rPr>
          <w:rFonts w:ascii="Times New Roman" w:hAnsi="Times New Roman" w:cs="Times New Roman"/>
        </w:rPr>
        <w:t>nor</w:t>
      </w:r>
      <w:proofErr w:type="gramEnd"/>
      <w:r w:rsidR="009754A2" w:rsidRPr="003366B1">
        <w:rPr>
          <w:rFonts w:ascii="Times New Roman" w:hAnsi="Times New Roman" w:cs="Times New Roman"/>
        </w:rPr>
        <w:t xml:space="preserve"> more than 30 days before the meeting. The notice shall set the time, place and purpose of the meeting. </w:t>
      </w:r>
    </w:p>
    <w:p w14:paraId="41A06818" w14:textId="77777777" w:rsidR="00220D5B" w:rsidRPr="003366B1" w:rsidRDefault="00220D5B" w:rsidP="00CD06E5">
      <w:pPr>
        <w:rPr>
          <w:rFonts w:ascii="Times New Roman" w:hAnsi="Times New Roman" w:cs="Times New Roman"/>
        </w:rPr>
      </w:pPr>
    </w:p>
    <w:p w14:paraId="41C648A5" w14:textId="263D010F" w:rsidR="00220D5B" w:rsidRPr="003366B1" w:rsidRDefault="00220D5B" w:rsidP="00CD06E5">
      <w:pPr>
        <w:rPr>
          <w:rFonts w:ascii="Times New Roman" w:hAnsi="Times New Roman" w:cs="Times New Roman"/>
        </w:rPr>
      </w:pPr>
      <w:r w:rsidRPr="003366B1">
        <w:rPr>
          <w:rFonts w:ascii="Times New Roman" w:hAnsi="Times New Roman" w:cs="Times New Roman"/>
          <w:u w:val="single"/>
        </w:rPr>
        <w:t xml:space="preserve">Meetings – </w:t>
      </w:r>
      <w:r w:rsidR="00B0125A" w:rsidRPr="003366B1">
        <w:rPr>
          <w:rFonts w:ascii="Times New Roman" w:hAnsi="Times New Roman" w:cs="Times New Roman"/>
          <w:u w:val="single"/>
        </w:rPr>
        <w:t>W</w:t>
      </w:r>
      <w:r w:rsidRPr="003366B1">
        <w:rPr>
          <w:rFonts w:ascii="Times New Roman" w:hAnsi="Times New Roman" w:cs="Times New Roman"/>
          <w:u w:val="single"/>
        </w:rPr>
        <w:t xml:space="preserve">ritten </w:t>
      </w:r>
      <w:r w:rsidR="00B0125A" w:rsidRPr="003366B1">
        <w:rPr>
          <w:rFonts w:ascii="Times New Roman" w:hAnsi="Times New Roman" w:cs="Times New Roman"/>
          <w:u w:val="single"/>
        </w:rPr>
        <w:t>C</w:t>
      </w:r>
      <w:r w:rsidRPr="003366B1">
        <w:rPr>
          <w:rFonts w:ascii="Times New Roman" w:hAnsi="Times New Roman" w:cs="Times New Roman"/>
          <w:u w:val="single"/>
        </w:rPr>
        <w:t>onsent</w:t>
      </w:r>
      <w:r w:rsidRPr="003366B1">
        <w:rPr>
          <w:rFonts w:ascii="Times New Roman" w:hAnsi="Times New Roman" w:cs="Times New Roman"/>
        </w:rPr>
        <w:t xml:space="preserve">: Action of the </w:t>
      </w:r>
      <w:r w:rsidR="001F59FA" w:rsidRPr="003366B1">
        <w:rPr>
          <w:rFonts w:ascii="Times New Roman" w:hAnsi="Times New Roman" w:cs="Times New Roman"/>
        </w:rPr>
        <w:t>M</w:t>
      </w:r>
      <w:r w:rsidRPr="003366B1">
        <w:rPr>
          <w:rFonts w:ascii="Times New Roman" w:hAnsi="Times New Roman" w:cs="Times New Roman"/>
        </w:rPr>
        <w:t xml:space="preserve">embers or officers may be accomplished with or without a meeting. If a meeting is held, evidence of the action shall be by minutes or resolution reflecting the action of the meeting, signed by a majority of the </w:t>
      </w:r>
      <w:r w:rsidR="001F59FA" w:rsidRPr="003366B1">
        <w:rPr>
          <w:rFonts w:ascii="Times New Roman" w:hAnsi="Times New Roman" w:cs="Times New Roman"/>
        </w:rPr>
        <w:t>M</w:t>
      </w:r>
      <w:r w:rsidRPr="003366B1">
        <w:rPr>
          <w:rFonts w:ascii="Times New Roman" w:hAnsi="Times New Roman" w:cs="Times New Roman"/>
        </w:rPr>
        <w:t xml:space="preserve">embers, or the secretary or such officer who may be designated. Action without a meeting may be evidenced by written consents signed by a majority of the </w:t>
      </w:r>
      <w:r w:rsidR="001F59FA" w:rsidRPr="003366B1">
        <w:rPr>
          <w:rFonts w:ascii="Times New Roman" w:hAnsi="Times New Roman" w:cs="Times New Roman"/>
        </w:rPr>
        <w:t>M</w:t>
      </w:r>
      <w:r w:rsidRPr="003366B1">
        <w:rPr>
          <w:rFonts w:ascii="Times New Roman" w:hAnsi="Times New Roman" w:cs="Times New Roman"/>
        </w:rPr>
        <w:t>embers, or the secretary or such officer who may be designated.</w:t>
      </w:r>
    </w:p>
    <w:p w14:paraId="6EDDB94E" w14:textId="77777777" w:rsidR="00220D5B" w:rsidRPr="003366B1" w:rsidRDefault="00220D5B" w:rsidP="00CD06E5">
      <w:pPr>
        <w:rPr>
          <w:rFonts w:ascii="Times New Roman" w:hAnsi="Times New Roman" w:cs="Times New Roman"/>
        </w:rPr>
      </w:pPr>
    </w:p>
    <w:p w14:paraId="4B1ADD98" w14:textId="77777777" w:rsidR="00220D5B" w:rsidRPr="001B5A8C" w:rsidRDefault="00220D5B" w:rsidP="001B5A8C">
      <w:pPr>
        <w:jc w:val="center"/>
        <w:rPr>
          <w:rFonts w:ascii="Times New Roman" w:hAnsi="Times New Roman" w:cs="Times New Roman"/>
          <w:b/>
        </w:rPr>
      </w:pPr>
      <w:r w:rsidRPr="001B5A8C">
        <w:rPr>
          <w:rFonts w:ascii="Times New Roman" w:hAnsi="Times New Roman" w:cs="Times New Roman"/>
          <w:b/>
        </w:rPr>
        <w:t>ARTICLE VII. ASSIGNMENT OF MEMBERSHIP INTERESTS</w:t>
      </w:r>
    </w:p>
    <w:p w14:paraId="60B3FE96" w14:textId="77777777" w:rsidR="00220D5B" w:rsidRPr="003366B1" w:rsidRDefault="00220D5B" w:rsidP="00CD06E5">
      <w:pPr>
        <w:rPr>
          <w:rFonts w:ascii="Times New Roman" w:hAnsi="Times New Roman" w:cs="Times New Roman"/>
        </w:rPr>
      </w:pPr>
    </w:p>
    <w:p w14:paraId="74F5389E" w14:textId="2D33ED6F" w:rsidR="0040265A" w:rsidRPr="003366B1" w:rsidRDefault="00220D5B" w:rsidP="00CD06E5">
      <w:pPr>
        <w:rPr>
          <w:rFonts w:ascii="Times New Roman" w:hAnsi="Times New Roman" w:cs="Times New Roman"/>
        </w:rPr>
      </w:pPr>
      <w:r w:rsidRPr="003366B1">
        <w:rPr>
          <w:rFonts w:ascii="Times New Roman" w:hAnsi="Times New Roman" w:cs="Times New Roman"/>
          <w:u w:val="single"/>
        </w:rPr>
        <w:t>Solar Energy Environmental Attributes</w:t>
      </w:r>
      <w:r w:rsidRPr="003366B1">
        <w:rPr>
          <w:rFonts w:ascii="Times New Roman" w:hAnsi="Times New Roman" w:cs="Times New Roman"/>
        </w:rPr>
        <w:t xml:space="preserve">: Each Net Metered Customer shall own and retain </w:t>
      </w:r>
      <w:r w:rsidR="00117F04" w:rsidRPr="003366B1">
        <w:rPr>
          <w:rFonts w:ascii="Times New Roman" w:hAnsi="Times New Roman" w:cs="Times New Roman"/>
        </w:rPr>
        <w:t xml:space="preserve">all of </w:t>
      </w:r>
      <w:r w:rsidRPr="003366B1">
        <w:rPr>
          <w:rFonts w:ascii="Times New Roman" w:hAnsi="Times New Roman" w:cs="Times New Roman"/>
        </w:rPr>
        <w:t xml:space="preserve">the environmental attributes of their </w:t>
      </w:r>
      <w:proofErr w:type="gramStart"/>
      <w:r w:rsidRPr="003366B1">
        <w:rPr>
          <w:rFonts w:ascii="Times New Roman" w:hAnsi="Times New Roman" w:cs="Times New Roman"/>
        </w:rPr>
        <w:t>net metered</w:t>
      </w:r>
      <w:proofErr w:type="gramEnd"/>
      <w:r w:rsidRPr="003366B1">
        <w:rPr>
          <w:rFonts w:ascii="Times New Roman" w:hAnsi="Times New Roman" w:cs="Times New Roman"/>
        </w:rPr>
        <w:t xml:space="preserve"> energy produced by the </w:t>
      </w:r>
      <w:r w:rsidR="00FC32CB" w:rsidRPr="003366B1">
        <w:rPr>
          <w:rFonts w:ascii="Times New Roman" w:hAnsi="Times New Roman" w:cs="Times New Roman"/>
        </w:rPr>
        <w:t xml:space="preserve">Solar </w:t>
      </w:r>
      <w:r w:rsidRPr="003366B1">
        <w:rPr>
          <w:rFonts w:ascii="Times New Roman" w:hAnsi="Times New Roman" w:cs="Times New Roman"/>
        </w:rPr>
        <w:lastRenderedPageBreak/>
        <w:t>Facility</w:t>
      </w:r>
      <w:r w:rsidR="000A771A" w:rsidRPr="003366B1">
        <w:rPr>
          <w:rFonts w:ascii="Times New Roman" w:hAnsi="Times New Roman" w:cs="Times New Roman"/>
        </w:rPr>
        <w:t xml:space="preserve">.  </w:t>
      </w:r>
      <w:r w:rsidRPr="003366B1">
        <w:rPr>
          <w:rFonts w:ascii="Times New Roman" w:hAnsi="Times New Roman" w:cs="Times New Roman"/>
        </w:rPr>
        <w:t xml:space="preserve"> Net Metered Customers shall not unbundle or separately sell the environmental attributes, including any renewable energy credits </w:t>
      </w:r>
      <w:r w:rsidR="00A517A4" w:rsidRPr="003366B1">
        <w:rPr>
          <w:rFonts w:ascii="Times New Roman" w:hAnsi="Times New Roman" w:cs="Times New Roman"/>
        </w:rPr>
        <w:t xml:space="preserve">(RECs) </w:t>
      </w:r>
      <w:r w:rsidRPr="003366B1">
        <w:rPr>
          <w:rFonts w:ascii="Times New Roman" w:hAnsi="Times New Roman" w:cs="Times New Roman"/>
        </w:rPr>
        <w:t xml:space="preserve">or certificates, from the </w:t>
      </w:r>
      <w:proofErr w:type="gramStart"/>
      <w:r w:rsidRPr="003366B1">
        <w:rPr>
          <w:rFonts w:ascii="Times New Roman" w:hAnsi="Times New Roman" w:cs="Times New Roman"/>
        </w:rPr>
        <w:t>net</w:t>
      </w:r>
      <w:r w:rsidR="000A771A" w:rsidRPr="003366B1">
        <w:rPr>
          <w:rFonts w:ascii="Times New Roman" w:hAnsi="Times New Roman" w:cs="Times New Roman"/>
        </w:rPr>
        <w:t xml:space="preserve"> </w:t>
      </w:r>
      <w:r w:rsidRPr="003366B1">
        <w:rPr>
          <w:rFonts w:ascii="Times New Roman" w:hAnsi="Times New Roman" w:cs="Times New Roman"/>
        </w:rPr>
        <w:t>metered</w:t>
      </w:r>
      <w:proofErr w:type="gramEnd"/>
      <w:r w:rsidRPr="003366B1">
        <w:rPr>
          <w:rFonts w:ascii="Times New Roman" w:hAnsi="Times New Roman" w:cs="Times New Roman"/>
        </w:rPr>
        <w:t xml:space="preserve"> electricity.</w:t>
      </w:r>
      <w:r w:rsidR="000A771A" w:rsidRPr="003366B1">
        <w:rPr>
          <w:rFonts w:ascii="Times New Roman" w:hAnsi="Times New Roman" w:cs="Times New Roman"/>
        </w:rPr>
        <w:t xml:space="preserve"> Net Metered Customers shall have all rights to make green or renewable energy claims in regards to their </w:t>
      </w:r>
      <w:proofErr w:type="gramStart"/>
      <w:r w:rsidR="000A771A" w:rsidRPr="003366B1">
        <w:rPr>
          <w:rFonts w:ascii="Times New Roman" w:hAnsi="Times New Roman" w:cs="Times New Roman"/>
        </w:rPr>
        <w:t>net metered</w:t>
      </w:r>
      <w:proofErr w:type="gramEnd"/>
      <w:r w:rsidR="000A771A" w:rsidRPr="003366B1">
        <w:rPr>
          <w:rFonts w:ascii="Times New Roman" w:hAnsi="Times New Roman" w:cs="Times New Roman"/>
        </w:rPr>
        <w:t xml:space="preserve"> energy as long as the RECs are not unbundled. </w:t>
      </w:r>
    </w:p>
    <w:p w14:paraId="118A58A7" w14:textId="77777777" w:rsidR="000A771A" w:rsidRPr="003366B1" w:rsidRDefault="000A771A" w:rsidP="00CD06E5">
      <w:pPr>
        <w:rPr>
          <w:rFonts w:ascii="Times New Roman" w:hAnsi="Times New Roman" w:cs="Times New Roman"/>
          <w:u w:val="single"/>
        </w:rPr>
      </w:pPr>
    </w:p>
    <w:p w14:paraId="54BAAF4C" w14:textId="2FC0F3ED" w:rsidR="00220D5B" w:rsidRPr="003366B1" w:rsidRDefault="00220D5B" w:rsidP="00CD06E5">
      <w:pPr>
        <w:rPr>
          <w:rFonts w:ascii="Times New Roman" w:hAnsi="Times New Roman" w:cs="Times New Roman"/>
        </w:rPr>
      </w:pPr>
      <w:r w:rsidRPr="003366B1">
        <w:rPr>
          <w:rFonts w:ascii="Times New Roman" w:hAnsi="Times New Roman" w:cs="Times New Roman"/>
          <w:u w:val="single"/>
        </w:rPr>
        <w:t>Assignment of Membership Interests</w:t>
      </w:r>
      <w:r w:rsidRPr="003366B1">
        <w:rPr>
          <w:rFonts w:ascii="Times New Roman" w:hAnsi="Times New Roman" w:cs="Times New Roman"/>
        </w:rPr>
        <w:t xml:space="preserve">: A </w:t>
      </w:r>
      <w:r w:rsidR="002060BA" w:rsidRPr="003366B1">
        <w:rPr>
          <w:rFonts w:ascii="Times New Roman" w:hAnsi="Times New Roman" w:cs="Times New Roman"/>
        </w:rPr>
        <w:t>M</w:t>
      </w:r>
      <w:r w:rsidRPr="003366B1">
        <w:rPr>
          <w:rFonts w:ascii="Times New Roman" w:hAnsi="Times New Roman" w:cs="Times New Roman"/>
        </w:rPr>
        <w:t xml:space="preserve">ember may assign, transfer or sell their </w:t>
      </w:r>
      <w:r w:rsidR="00846A9B" w:rsidRPr="003366B1">
        <w:rPr>
          <w:rFonts w:ascii="Times New Roman" w:hAnsi="Times New Roman" w:cs="Times New Roman"/>
        </w:rPr>
        <w:t xml:space="preserve">bundled </w:t>
      </w:r>
      <w:r w:rsidRPr="003366B1">
        <w:rPr>
          <w:rFonts w:ascii="Times New Roman" w:hAnsi="Times New Roman" w:cs="Times New Roman"/>
        </w:rPr>
        <w:t xml:space="preserve">interest in their solar panels in whole or in part to a third party in </w:t>
      </w:r>
      <w:r w:rsidR="0062400E" w:rsidRPr="003366B1">
        <w:rPr>
          <w:rFonts w:ascii="Times New Roman" w:hAnsi="Times New Roman" w:cs="Times New Roman"/>
        </w:rPr>
        <w:t>the</w:t>
      </w:r>
      <w:r w:rsidR="0074217B" w:rsidRPr="003366B1">
        <w:rPr>
          <w:rFonts w:ascii="Times New Roman" w:hAnsi="Times New Roman" w:cs="Times New Roman"/>
        </w:rPr>
        <w:t xml:space="preserve"> </w:t>
      </w:r>
      <w:r w:rsidR="00FC32CB" w:rsidRPr="003366B1">
        <w:rPr>
          <w:rFonts w:ascii="Times New Roman" w:hAnsi="Times New Roman" w:cs="Times New Roman"/>
        </w:rPr>
        <w:t>Utility</w:t>
      </w:r>
      <w:r w:rsidRPr="003366B1">
        <w:rPr>
          <w:rFonts w:ascii="Times New Roman" w:hAnsi="Times New Roman" w:cs="Times New Roman"/>
        </w:rPr>
        <w:t xml:space="preserve"> territory</w:t>
      </w:r>
      <w:r w:rsidR="00CA0D2A" w:rsidRPr="003366B1">
        <w:rPr>
          <w:rFonts w:ascii="Times New Roman" w:hAnsi="Times New Roman" w:cs="Times New Roman"/>
        </w:rPr>
        <w:t>.</w:t>
      </w:r>
    </w:p>
    <w:p w14:paraId="18E3CDFA" w14:textId="77777777" w:rsidR="00220D5B" w:rsidRPr="003366B1" w:rsidRDefault="00220D5B" w:rsidP="00CD06E5">
      <w:pPr>
        <w:rPr>
          <w:rFonts w:ascii="Times New Roman" w:hAnsi="Times New Roman" w:cs="Times New Roman"/>
        </w:rPr>
      </w:pPr>
    </w:p>
    <w:p w14:paraId="7661C1B7" w14:textId="4D1A2390" w:rsidR="00220D5B" w:rsidRPr="003366B1" w:rsidRDefault="00220D5B" w:rsidP="00CD06E5">
      <w:pPr>
        <w:rPr>
          <w:rFonts w:ascii="Times New Roman" w:hAnsi="Times New Roman" w:cs="Times New Roman"/>
        </w:rPr>
      </w:pPr>
      <w:r w:rsidRPr="003366B1">
        <w:rPr>
          <w:rFonts w:ascii="Times New Roman" w:hAnsi="Times New Roman" w:cs="Times New Roman"/>
          <w:u w:val="single"/>
        </w:rPr>
        <w:t>Termination of Membership</w:t>
      </w:r>
      <w:r w:rsidRPr="003366B1">
        <w:rPr>
          <w:rFonts w:ascii="Times New Roman" w:hAnsi="Times New Roman" w:cs="Times New Roman"/>
        </w:rPr>
        <w:t xml:space="preserve">: Membership in </w:t>
      </w:r>
      <w:r w:rsidR="0062400E" w:rsidRPr="003366B1">
        <w:rPr>
          <w:rFonts w:ascii="Times New Roman" w:hAnsi="Times New Roman" w:cs="Times New Roman"/>
        </w:rPr>
        <w:t xml:space="preserve">the </w:t>
      </w:r>
      <w:r w:rsidRPr="003366B1">
        <w:rPr>
          <w:rFonts w:ascii="Times New Roman" w:hAnsi="Times New Roman" w:cs="Times New Roman"/>
        </w:rPr>
        <w:t xml:space="preserve">Company terminates and there are no further rights and obligations of the </w:t>
      </w:r>
      <w:r w:rsidR="00B0125A" w:rsidRPr="003366B1">
        <w:rPr>
          <w:rFonts w:ascii="Times New Roman" w:hAnsi="Times New Roman" w:cs="Times New Roman"/>
        </w:rPr>
        <w:t>M</w:t>
      </w:r>
      <w:r w:rsidRPr="003366B1">
        <w:rPr>
          <w:rFonts w:ascii="Times New Roman" w:hAnsi="Times New Roman" w:cs="Times New Roman"/>
        </w:rPr>
        <w:t>ember under the Article</w:t>
      </w:r>
      <w:r w:rsidR="006B4BCE" w:rsidRPr="003366B1">
        <w:rPr>
          <w:rFonts w:ascii="Times New Roman" w:hAnsi="Times New Roman" w:cs="Times New Roman"/>
        </w:rPr>
        <w:t xml:space="preserve">s of Organization of </w:t>
      </w:r>
      <w:r w:rsidR="0062400E" w:rsidRPr="003366B1">
        <w:rPr>
          <w:rFonts w:ascii="Times New Roman" w:hAnsi="Times New Roman" w:cs="Times New Roman"/>
        </w:rPr>
        <w:t xml:space="preserve">the </w:t>
      </w:r>
      <w:r w:rsidR="006B4BCE" w:rsidRPr="003366B1">
        <w:rPr>
          <w:rFonts w:ascii="Times New Roman" w:hAnsi="Times New Roman" w:cs="Times New Roman"/>
        </w:rPr>
        <w:t xml:space="preserve">Company </w:t>
      </w:r>
      <w:r w:rsidRPr="003366B1">
        <w:rPr>
          <w:rFonts w:ascii="Times New Roman" w:hAnsi="Times New Roman" w:cs="Times New Roman"/>
        </w:rPr>
        <w:t xml:space="preserve">and this Agreement upon the occurrence of the assignment, transfer or sale of all of a </w:t>
      </w:r>
      <w:r w:rsidR="002060BA" w:rsidRPr="003366B1">
        <w:rPr>
          <w:rFonts w:ascii="Times New Roman" w:hAnsi="Times New Roman" w:cs="Times New Roman"/>
        </w:rPr>
        <w:t>M</w:t>
      </w:r>
      <w:r w:rsidRPr="003366B1">
        <w:rPr>
          <w:rFonts w:ascii="Times New Roman" w:hAnsi="Times New Roman" w:cs="Times New Roman"/>
        </w:rPr>
        <w:t xml:space="preserve">ember’s interest in solar panels in the </w:t>
      </w:r>
      <w:r w:rsidR="00FC32CB" w:rsidRPr="003366B1">
        <w:rPr>
          <w:rFonts w:ascii="Times New Roman" w:hAnsi="Times New Roman" w:cs="Times New Roman"/>
        </w:rPr>
        <w:t>Project</w:t>
      </w:r>
      <w:r w:rsidRPr="003366B1">
        <w:rPr>
          <w:rFonts w:ascii="Times New Roman" w:hAnsi="Times New Roman" w:cs="Times New Roman"/>
        </w:rPr>
        <w:t xml:space="preserve"> to a third party</w:t>
      </w:r>
      <w:r w:rsidR="003521DD" w:rsidRPr="003366B1">
        <w:rPr>
          <w:rFonts w:ascii="Times New Roman" w:hAnsi="Times New Roman" w:cs="Times New Roman"/>
        </w:rPr>
        <w:t xml:space="preserve"> and upon signing and filing of Form LLC-3A Dissociation in compliance with 11</w:t>
      </w:r>
      <w:r w:rsidR="00642EDE" w:rsidRPr="003366B1">
        <w:rPr>
          <w:rFonts w:ascii="Times New Roman" w:hAnsi="Times New Roman" w:cs="Times New Roman"/>
        </w:rPr>
        <w:t xml:space="preserve"> </w:t>
      </w:r>
      <w:r w:rsidR="003521DD" w:rsidRPr="00F00839">
        <w:rPr>
          <w:rFonts w:ascii="Times New Roman" w:hAnsi="Times New Roman" w:cs="Times New Roman"/>
        </w:rPr>
        <w:t>Vt. Stat. Ann</w:t>
      </w:r>
      <w:r w:rsidR="003521DD" w:rsidRPr="001B5A8C">
        <w:rPr>
          <w:rFonts w:ascii="Times New Roman" w:hAnsi="Times New Roman" w:cs="Times New Roman"/>
          <w:smallCaps/>
        </w:rPr>
        <w:t xml:space="preserve">. </w:t>
      </w:r>
      <w:r w:rsidR="003521DD" w:rsidRPr="003366B1">
        <w:rPr>
          <w:rFonts w:ascii="Times New Roman" w:hAnsi="Times New Roman" w:cs="Times New Roman"/>
        </w:rPr>
        <w:t>3094. The former Member shall pay the $20.00 filing fee.</w:t>
      </w:r>
    </w:p>
    <w:p w14:paraId="1F5177C7" w14:textId="77777777" w:rsidR="00220D5B" w:rsidRPr="003366B1" w:rsidRDefault="00220D5B" w:rsidP="00CD06E5">
      <w:pPr>
        <w:rPr>
          <w:rFonts w:ascii="Times New Roman" w:hAnsi="Times New Roman" w:cs="Times New Roman"/>
        </w:rPr>
      </w:pPr>
    </w:p>
    <w:p w14:paraId="136CCF28" w14:textId="0BA68398" w:rsidR="00220D5B" w:rsidRPr="003366B1" w:rsidRDefault="006B4BCE" w:rsidP="00CD06E5">
      <w:pPr>
        <w:rPr>
          <w:rFonts w:ascii="Times New Roman" w:hAnsi="Times New Roman" w:cs="Times New Roman"/>
        </w:rPr>
      </w:pPr>
      <w:r w:rsidRPr="003366B1">
        <w:rPr>
          <w:rFonts w:ascii="Times New Roman" w:hAnsi="Times New Roman" w:cs="Times New Roman"/>
          <w:u w:val="single"/>
        </w:rPr>
        <w:t>Member Default</w:t>
      </w:r>
      <w:r w:rsidR="00292621" w:rsidRPr="001B5A8C">
        <w:rPr>
          <w:rFonts w:ascii="Times New Roman" w:hAnsi="Times New Roman" w:cs="Times New Roman"/>
          <w:u w:val="single"/>
        </w:rPr>
        <w:t xml:space="preserve"> on Solar Financing</w:t>
      </w:r>
      <w:r w:rsidRPr="003366B1">
        <w:rPr>
          <w:rFonts w:ascii="Times New Roman" w:hAnsi="Times New Roman" w:cs="Times New Roman"/>
        </w:rPr>
        <w:t xml:space="preserve">: In the event that a </w:t>
      </w:r>
      <w:r w:rsidR="00B0125A" w:rsidRPr="003366B1">
        <w:rPr>
          <w:rFonts w:ascii="Times New Roman" w:hAnsi="Times New Roman" w:cs="Times New Roman"/>
        </w:rPr>
        <w:t>M</w:t>
      </w:r>
      <w:r w:rsidRPr="003366B1">
        <w:rPr>
          <w:rFonts w:ascii="Times New Roman" w:hAnsi="Times New Roman" w:cs="Times New Roman"/>
        </w:rPr>
        <w:t xml:space="preserve">ember defaults on their loan agreement with a financial institution resulting in foreclosure of the </w:t>
      </w:r>
      <w:r w:rsidR="00B0125A" w:rsidRPr="003366B1">
        <w:rPr>
          <w:rFonts w:ascii="Times New Roman" w:hAnsi="Times New Roman" w:cs="Times New Roman"/>
        </w:rPr>
        <w:t>M</w:t>
      </w:r>
      <w:r w:rsidRPr="003366B1">
        <w:rPr>
          <w:rFonts w:ascii="Times New Roman" w:hAnsi="Times New Roman" w:cs="Times New Roman"/>
        </w:rPr>
        <w:t>ember’s solar panels, the financial institution shall</w:t>
      </w:r>
      <w:r w:rsidR="00984425">
        <w:rPr>
          <w:rFonts w:ascii="Times New Roman" w:hAnsi="Times New Roman" w:cs="Times New Roman"/>
        </w:rPr>
        <w:t xml:space="preserve"> be entitled to</w:t>
      </w:r>
      <w:r w:rsidRPr="003366B1">
        <w:rPr>
          <w:rFonts w:ascii="Times New Roman" w:hAnsi="Times New Roman" w:cs="Times New Roman"/>
        </w:rPr>
        <w:t xml:space="preserve"> take possession and ownership of said membership including the solar panels and have the right to assign or sell their ownership share (the foreclosed solar panels) to a party.</w:t>
      </w:r>
    </w:p>
    <w:p w14:paraId="5053FE68" w14:textId="77777777" w:rsidR="00F02AAF" w:rsidRPr="003366B1" w:rsidRDefault="00F02AAF" w:rsidP="00CD06E5">
      <w:pPr>
        <w:rPr>
          <w:rFonts w:ascii="Times New Roman" w:hAnsi="Times New Roman" w:cs="Times New Roman"/>
        </w:rPr>
      </w:pPr>
    </w:p>
    <w:p w14:paraId="4153C38F" w14:textId="4B0C72B1" w:rsidR="001D76DF" w:rsidRPr="003366B1" w:rsidRDefault="00236F3F" w:rsidP="009F13F6">
      <w:pPr>
        <w:rPr>
          <w:rFonts w:ascii="Times New Roman" w:hAnsi="Times New Roman" w:cs="Times New Roman"/>
        </w:rPr>
      </w:pPr>
      <w:r w:rsidRPr="003366B1">
        <w:rPr>
          <w:rFonts w:ascii="Times New Roman" w:hAnsi="Times New Roman" w:cs="Times New Roman"/>
          <w:u w:val="single"/>
        </w:rPr>
        <w:t>Event of Default</w:t>
      </w:r>
      <w:r w:rsidR="00292621" w:rsidRPr="003366B1">
        <w:rPr>
          <w:rFonts w:ascii="Times New Roman" w:hAnsi="Times New Roman" w:cs="Times New Roman"/>
          <w:u w:val="single"/>
        </w:rPr>
        <w:t xml:space="preserve"> on Contribution Payments</w:t>
      </w:r>
      <w:r w:rsidRPr="003366B1">
        <w:rPr>
          <w:rFonts w:ascii="Times New Roman" w:hAnsi="Times New Roman" w:cs="Times New Roman"/>
        </w:rPr>
        <w:t xml:space="preserve">: With respect to any Member, a Member </w:t>
      </w:r>
      <w:r w:rsidR="00C1443C" w:rsidRPr="003366B1">
        <w:rPr>
          <w:rFonts w:ascii="Times New Roman" w:hAnsi="Times New Roman" w:cs="Times New Roman"/>
        </w:rPr>
        <w:t xml:space="preserve">who </w:t>
      </w:r>
      <w:r w:rsidRPr="003366B1">
        <w:rPr>
          <w:rFonts w:ascii="Times New Roman" w:hAnsi="Times New Roman" w:cs="Times New Roman"/>
        </w:rPr>
        <w:t xml:space="preserve">fails to make any payment on the </w:t>
      </w:r>
      <w:r w:rsidR="00802740" w:rsidRPr="003366B1">
        <w:rPr>
          <w:rFonts w:ascii="Times New Roman" w:hAnsi="Times New Roman" w:cs="Times New Roman"/>
        </w:rPr>
        <w:t>date such payment is due</w:t>
      </w:r>
      <w:r w:rsidRPr="003366B1">
        <w:rPr>
          <w:rFonts w:ascii="Times New Roman" w:hAnsi="Times New Roman" w:cs="Times New Roman"/>
        </w:rPr>
        <w:t xml:space="preserve">, and such failure continues for a period of </w:t>
      </w:r>
      <w:r w:rsidR="00441BD0" w:rsidRPr="003366B1">
        <w:rPr>
          <w:rFonts w:ascii="Times New Roman" w:hAnsi="Times New Roman" w:cs="Times New Roman"/>
        </w:rPr>
        <w:t>[</w:t>
      </w:r>
      <w:r w:rsidRPr="003366B1">
        <w:rPr>
          <w:rFonts w:ascii="Times New Roman" w:hAnsi="Times New Roman" w:cs="Times New Roman"/>
        </w:rPr>
        <w:t>sixty (60)</w:t>
      </w:r>
      <w:r w:rsidR="00441BD0" w:rsidRPr="003366B1">
        <w:rPr>
          <w:rFonts w:ascii="Times New Roman" w:hAnsi="Times New Roman" w:cs="Times New Roman"/>
        </w:rPr>
        <w:t>]</w:t>
      </w:r>
      <w:r w:rsidRPr="003366B1">
        <w:rPr>
          <w:rFonts w:ascii="Times New Roman" w:hAnsi="Times New Roman" w:cs="Times New Roman"/>
        </w:rPr>
        <w:t xml:space="preserve"> days after the applicable </w:t>
      </w:r>
      <w:r w:rsidR="00802740" w:rsidRPr="003366B1">
        <w:rPr>
          <w:rFonts w:ascii="Times New Roman" w:hAnsi="Times New Roman" w:cs="Times New Roman"/>
        </w:rPr>
        <w:t>due date</w:t>
      </w:r>
      <w:r w:rsidRPr="003366B1">
        <w:rPr>
          <w:rFonts w:ascii="Times New Roman" w:hAnsi="Times New Roman" w:cs="Times New Roman"/>
        </w:rPr>
        <w:t>, shall be considered to be in Default with respect to this Agreement.</w:t>
      </w:r>
    </w:p>
    <w:p w14:paraId="45820E61" w14:textId="77777777" w:rsidR="001D76DF" w:rsidRPr="003366B1" w:rsidRDefault="001D76DF" w:rsidP="009F13F6">
      <w:pPr>
        <w:rPr>
          <w:rFonts w:ascii="Times New Roman" w:hAnsi="Times New Roman" w:cs="Times New Roman"/>
        </w:rPr>
      </w:pPr>
    </w:p>
    <w:p w14:paraId="296E7961" w14:textId="61BC05C8" w:rsidR="00611BA4" w:rsidRPr="003366B1" w:rsidRDefault="00236F3F" w:rsidP="00CA3D67">
      <w:pPr>
        <w:rPr>
          <w:rFonts w:ascii="Times New Roman" w:hAnsi="Times New Roman" w:cs="Times New Roman"/>
        </w:rPr>
      </w:pPr>
      <w:r w:rsidRPr="003366B1">
        <w:rPr>
          <w:rFonts w:ascii="Times New Roman" w:hAnsi="Times New Roman" w:cs="Times New Roman"/>
        </w:rPr>
        <w:t>Upon Default of this Agreement, the defaulting Member</w:t>
      </w:r>
      <w:r w:rsidR="005873AD" w:rsidRPr="003366B1">
        <w:rPr>
          <w:rFonts w:ascii="Times New Roman" w:hAnsi="Times New Roman" w:cs="Times New Roman"/>
        </w:rPr>
        <w:t xml:space="preserve"> </w:t>
      </w:r>
      <w:r w:rsidR="00EC6072" w:rsidRPr="003366B1">
        <w:rPr>
          <w:rFonts w:ascii="Times New Roman" w:hAnsi="Times New Roman" w:cs="Times New Roman"/>
        </w:rPr>
        <w:t>shall relinquish</w:t>
      </w:r>
      <w:r w:rsidR="005873AD" w:rsidRPr="003366B1">
        <w:rPr>
          <w:rFonts w:ascii="Times New Roman" w:hAnsi="Times New Roman" w:cs="Times New Roman"/>
        </w:rPr>
        <w:t xml:space="preserve"> all rights to net metering credits. </w:t>
      </w:r>
      <w:proofErr w:type="gramStart"/>
      <w:r w:rsidR="00F712F7" w:rsidRPr="003366B1">
        <w:rPr>
          <w:rFonts w:ascii="Times New Roman" w:hAnsi="Times New Roman" w:cs="Times New Roman"/>
        </w:rPr>
        <w:t>A d</w:t>
      </w:r>
      <w:r w:rsidR="004F642C" w:rsidRPr="003366B1">
        <w:rPr>
          <w:rFonts w:ascii="Times New Roman" w:hAnsi="Times New Roman" w:cs="Times New Roman"/>
        </w:rPr>
        <w:t>efaulting Member’s</w:t>
      </w:r>
      <w:r w:rsidR="00360925" w:rsidRPr="003366B1">
        <w:rPr>
          <w:rFonts w:ascii="Times New Roman" w:hAnsi="Times New Roman" w:cs="Times New Roman"/>
        </w:rPr>
        <w:t xml:space="preserve"> net metering credits</w:t>
      </w:r>
      <w:proofErr w:type="gramEnd"/>
      <w:r w:rsidR="00360925" w:rsidRPr="003366B1">
        <w:rPr>
          <w:rFonts w:ascii="Times New Roman" w:hAnsi="Times New Roman" w:cs="Times New Roman"/>
        </w:rPr>
        <w:t xml:space="preserve"> </w:t>
      </w:r>
      <w:r w:rsidR="00791164" w:rsidRPr="003366B1">
        <w:rPr>
          <w:rFonts w:ascii="Times New Roman" w:hAnsi="Times New Roman" w:cs="Times New Roman"/>
        </w:rPr>
        <w:t xml:space="preserve">shall be </w:t>
      </w:r>
      <w:r w:rsidR="00CA3D67" w:rsidRPr="003366B1">
        <w:rPr>
          <w:rFonts w:ascii="Times New Roman" w:hAnsi="Times New Roman" w:cs="Times New Roman"/>
        </w:rPr>
        <w:t>distributed</w:t>
      </w:r>
      <w:r w:rsidR="00791164" w:rsidRPr="003366B1">
        <w:rPr>
          <w:rFonts w:ascii="Times New Roman" w:hAnsi="Times New Roman" w:cs="Times New Roman"/>
        </w:rPr>
        <w:t xml:space="preserve"> to </w:t>
      </w:r>
      <w:r w:rsidR="00CA3D67" w:rsidRPr="003366B1">
        <w:rPr>
          <w:rFonts w:ascii="Times New Roman" w:hAnsi="Times New Roman" w:cs="Times New Roman"/>
        </w:rPr>
        <w:t xml:space="preserve">any </w:t>
      </w:r>
      <w:r w:rsidR="004F642C" w:rsidRPr="003366B1">
        <w:rPr>
          <w:rFonts w:ascii="Times New Roman" w:hAnsi="Times New Roman" w:cs="Times New Roman"/>
        </w:rPr>
        <w:t xml:space="preserve">other </w:t>
      </w:r>
      <w:r w:rsidR="00B0125A" w:rsidRPr="003366B1">
        <w:rPr>
          <w:rFonts w:ascii="Times New Roman" w:hAnsi="Times New Roman" w:cs="Times New Roman"/>
        </w:rPr>
        <w:t>M</w:t>
      </w:r>
      <w:r w:rsidR="00791164" w:rsidRPr="003366B1">
        <w:rPr>
          <w:rFonts w:ascii="Times New Roman" w:hAnsi="Times New Roman" w:cs="Times New Roman"/>
        </w:rPr>
        <w:t>ember</w:t>
      </w:r>
      <w:r w:rsidR="004F642C" w:rsidRPr="003366B1">
        <w:rPr>
          <w:rFonts w:ascii="Times New Roman" w:hAnsi="Times New Roman" w:cs="Times New Roman"/>
        </w:rPr>
        <w:t xml:space="preserve"> </w:t>
      </w:r>
      <w:r w:rsidR="00791164" w:rsidRPr="003366B1">
        <w:rPr>
          <w:rFonts w:ascii="Times New Roman" w:hAnsi="Times New Roman" w:cs="Times New Roman"/>
        </w:rPr>
        <w:t>of the Company</w:t>
      </w:r>
      <w:r w:rsidR="00720E7B" w:rsidRPr="003366B1">
        <w:rPr>
          <w:rFonts w:ascii="Times New Roman" w:hAnsi="Times New Roman" w:cs="Times New Roman"/>
        </w:rPr>
        <w:t xml:space="preserve"> </w:t>
      </w:r>
      <w:r w:rsidR="004F642C" w:rsidRPr="003366B1">
        <w:rPr>
          <w:rFonts w:ascii="Times New Roman" w:hAnsi="Times New Roman" w:cs="Times New Roman"/>
        </w:rPr>
        <w:t xml:space="preserve">in exchange for payment of </w:t>
      </w:r>
      <w:r w:rsidR="00F712F7" w:rsidRPr="003366B1">
        <w:rPr>
          <w:rFonts w:ascii="Times New Roman" w:hAnsi="Times New Roman" w:cs="Times New Roman"/>
        </w:rPr>
        <w:t xml:space="preserve">the </w:t>
      </w:r>
      <w:r w:rsidR="004F642C" w:rsidRPr="003366B1">
        <w:rPr>
          <w:rFonts w:ascii="Times New Roman" w:hAnsi="Times New Roman" w:cs="Times New Roman"/>
        </w:rPr>
        <w:t>Defaulting M</w:t>
      </w:r>
      <w:r w:rsidR="00720E7B" w:rsidRPr="003366B1">
        <w:rPr>
          <w:rFonts w:ascii="Times New Roman" w:hAnsi="Times New Roman" w:cs="Times New Roman"/>
        </w:rPr>
        <w:t xml:space="preserve">ember’s </w:t>
      </w:r>
      <w:r w:rsidR="00CA3D67" w:rsidRPr="003366B1">
        <w:rPr>
          <w:rFonts w:ascii="Times New Roman" w:hAnsi="Times New Roman" w:cs="Times New Roman"/>
        </w:rPr>
        <w:t xml:space="preserve">owed payment. </w:t>
      </w:r>
      <w:r w:rsidR="00F712F7" w:rsidRPr="003366B1">
        <w:rPr>
          <w:rFonts w:ascii="Times New Roman" w:hAnsi="Times New Roman" w:cs="Times New Roman"/>
        </w:rPr>
        <w:t>A d</w:t>
      </w:r>
      <w:r w:rsidR="00CA3D67" w:rsidRPr="003366B1">
        <w:rPr>
          <w:rFonts w:ascii="Times New Roman" w:hAnsi="Times New Roman" w:cs="Times New Roman"/>
        </w:rPr>
        <w:t xml:space="preserve">efaulting Member’s net metering credits shall be redistributed </w:t>
      </w:r>
      <w:r w:rsidRPr="003366B1">
        <w:rPr>
          <w:rFonts w:ascii="Times New Roman" w:hAnsi="Times New Roman" w:cs="Times New Roman"/>
        </w:rPr>
        <w:t xml:space="preserve">for such a period </w:t>
      </w:r>
      <w:r w:rsidR="00802740" w:rsidRPr="003366B1">
        <w:rPr>
          <w:rFonts w:ascii="Times New Roman" w:hAnsi="Times New Roman" w:cs="Times New Roman"/>
        </w:rPr>
        <w:t xml:space="preserve">of </w:t>
      </w:r>
      <w:proofErr w:type="gramStart"/>
      <w:r w:rsidR="00802740" w:rsidRPr="003366B1">
        <w:rPr>
          <w:rFonts w:ascii="Times New Roman" w:hAnsi="Times New Roman" w:cs="Times New Roman"/>
        </w:rPr>
        <w:t>time</w:t>
      </w:r>
      <w:proofErr w:type="gramEnd"/>
      <w:r w:rsidR="00802740" w:rsidRPr="003366B1">
        <w:rPr>
          <w:rFonts w:ascii="Times New Roman" w:hAnsi="Times New Roman" w:cs="Times New Roman"/>
        </w:rPr>
        <w:t xml:space="preserve"> </w:t>
      </w:r>
      <w:r w:rsidRPr="003366B1">
        <w:rPr>
          <w:rFonts w:ascii="Times New Roman" w:hAnsi="Times New Roman" w:cs="Times New Roman"/>
        </w:rPr>
        <w:t>as the defaulting Member remains delinquent with regard to the payment due. The Secretary shall notify</w:t>
      </w:r>
      <w:r w:rsidR="0062400E" w:rsidRPr="003366B1">
        <w:rPr>
          <w:rFonts w:ascii="Times New Roman" w:hAnsi="Times New Roman" w:cs="Times New Roman"/>
        </w:rPr>
        <w:t xml:space="preserve"> the</w:t>
      </w:r>
      <w:r w:rsidRPr="003366B1">
        <w:rPr>
          <w:rFonts w:ascii="Times New Roman" w:hAnsi="Times New Roman" w:cs="Times New Roman"/>
        </w:rPr>
        <w:t xml:space="preserve"> </w:t>
      </w:r>
      <w:r w:rsidR="00FC32CB" w:rsidRPr="003366B1">
        <w:rPr>
          <w:rFonts w:ascii="Times New Roman" w:hAnsi="Times New Roman" w:cs="Times New Roman"/>
        </w:rPr>
        <w:t>Utility</w:t>
      </w:r>
      <w:r w:rsidRPr="003366B1">
        <w:rPr>
          <w:rFonts w:ascii="Times New Roman" w:hAnsi="Times New Roman" w:cs="Times New Roman"/>
        </w:rPr>
        <w:t xml:space="preserve"> of the new allocation </w:t>
      </w:r>
      <w:r w:rsidR="007722D3" w:rsidRPr="003366B1">
        <w:rPr>
          <w:rFonts w:ascii="Times New Roman" w:hAnsi="Times New Roman" w:cs="Times New Roman"/>
        </w:rPr>
        <w:t>schedule for disbursement of net m</w:t>
      </w:r>
      <w:r w:rsidRPr="003366B1">
        <w:rPr>
          <w:rFonts w:ascii="Times New Roman" w:hAnsi="Times New Roman" w:cs="Times New Roman"/>
        </w:rPr>
        <w:t xml:space="preserve">etering </w:t>
      </w:r>
      <w:r w:rsidR="007722D3" w:rsidRPr="003366B1">
        <w:rPr>
          <w:rFonts w:ascii="Times New Roman" w:hAnsi="Times New Roman" w:cs="Times New Roman"/>
        </w:rPr>
        <w:t>c</w:t>
      </w:r>
      <w:r w:rsidRPr="003366B1">
        <w:rPr>
          <w:rFonts w:ascii="Times New Roman" w:hAnsi="Times New Roman" w:cs="Times New Roman"/>
        </w:rPr>
        <w:t>redits.</w:t>
      </w:r>
    </w:p>
    <w:p w14:paraId="0E33456C" w14:textId="77777777" w:rsidR="00286097" w:rsidRPr="003366B1" w:rsidRDefault="00286097" w:rsidP="00CD06E5">
      <w:pPr>
        <w:rPr>
          <w:rFonts w:ascii="Times New Roman" w:hAnsi="Times New Roman" w:cs="Times New Roman"/>
        </w:rPr>
      </w:pPr>
    </w:p>
    <w:p w14:paraId="5FFB0923" w14:textId="5E06810D" w:rsidR="00286097" w:rsidRPr="003366B1" w:rsidRDefault="00286097" w:rsidP="00CD06E5">
      <w:pPr>
        <w:rPr>
          <w:rFonts w:ascii="Times New Roman" w:hAnsi="Times New Roman" w:cs="Times New Roman"/>
        </w:rPr>
      </w:pPr>
      <w:r w:rsidRPr="003366B1">
        <w:rPr>
          <w:rFonts w:ascii="Times New Roman" w:hAnsi="Times New Roman" w:cs="Times New Roman"/>
          <w:u w:val="single"/>
        </w:rPr>
        <w:t>Succession Members</w:t>
      </w:r>
      <w:r w:rsidRPr="003366B1">
        <w:rPr>
          <w:rFonts w:ascii="Times New Roman" w:hAnsi="Times New Roman" w:cs="Times New Roman"/>
        </w:rPr>
        <w:t xml:space="preserve">: The assignment, transfer or sale of a </w:t>
      </w:r>
      <w:r w:rsidR="002060BA" w:rsidRPr="003366B1">
        <w:rPr>
          <w:rFonts w:ascii="Times New Roman" w:hAnsi="Times New Roman" w:cs="Times New Roman"/>
        </w:rPr>
        <w:t>M</w:t>
      </w:r>
      <w:r w:rsidRPr="003366B1">
        <w:rPr>
          <w:rFonts w:ascii="Times New Roman" w:hAnsi="Times New Roman" w:cs="Times New Roman"/>
        </w:rPr>
        <w:t xml:space="preserve">ember’s interest in </w:t>
      </w:r>
      <w:r w:rsidR="00F712F7" w:rsidRPr="003366B1">
        <w:rPr>
          <w:rFonts w:ascii="Times New Roman" w:hAnsi="Times New Roman" w:cs="Times New Roman"/>
        </w:rPr>
        <w:t xml:space="preserve">his or her </w:t>
      </w:r>
      <w:r w:rsidRPr="003366B1">
        <w:rPr>
          <w:rFonts w:ascii="Times New Roman" w:hAnsi="Times New Roman" w:cs="Times New Roman"/>
        </w:rPr>
        <w:t xml:space="preserve">solar panels in and of itself </w:t>
      </w:r>
      <w:r w:rsidR="00642EDE" w:rsidRPr="003366B1">
        <w:rPr>
          <w:rFonts w:ascii="Times New Roman" w:hAnsi="Times New Roman" w:cs="Times New Roman"/>
        </w:rPr>
        <w:t xml:space="preserve">permits </w:t>
      </w:r>
      <w:r w:rsidRPr="003366B1">
        <w:rPr>
          <w:rFonts w:ascii="Times New Roman" w:hAnsi="Times New Roman" w:cs="Times New Roman"/>
        </w:rPr>
        <w:t xml:space="preserve">the assignee, transferee or purchaser to become a </w:t>
      </w:r>
      <w:r w:rsidR="002060BA" w:rsidRPr="003366B1">
        <w:rPr>
          <w:rFonts w:ascii="Times New Roman" w:hAnsi="Times New Roman" w:cs="Times New Roman"/>
        </w:rPr>
        <w:t>M</w:t>
      </w:r>
      <w:r w:rsidRPr="003366B1">
        <w:rPr>
          <w:rFonts w:ascii="Times New Roman" w:hAnsi="Times New Roman" w:cs="Times New Roman"/>
        </w:rPr>
        <w:t xml:space="preserve">ember in </w:t>
      </w:r>
      <w:r w:rsidR="0062400E" w:rsidRPr="003366B1">
        <w:rPr>
          <w:rFonts w:ascii="Times New Roman" w:hAnsi="Times New Roman" w:cs="Times New Roman"/>
        </w:rPr>
        <w:t xml:space="preserve">the </w:t>
      </w:r>
      <w:r w:rsidRPr="003366B1">
        <w:rPr>
          <w:rFonts w:ascii="Times New Roman" w:hAnsi="Times New Roman" w:cs="Times New Roman"/>
        </w:rPr>
        <w:t xml:space="preserve">Company, with all the rights and obligations of the </w:t>
      </w:r>
      <w:r w:rsidR="00B0125A" w:rsidRPr="003366B1">
        <w:rPr>
          <w:rFonts w:ascii="Times New Roman" w:hAnsi="Times New Roman" w:cs="Times New Roman"/>
        </w:rPr>
        <w:t>M</w:t>
      </w:r>
      <w:r w:rsidRPr="003366B1">
        <w:rPr>
          <w:rFonts w:ascii="Times New Roman" w:hAnsi="Times New Roman" w:cs="Times New Roman"/>
        </w:rPr>
        <w:t xml:space="preserve">ember under the Articles of Organization of </w:t>
      </w:r>
      <w:r w:rsidR="0062400E" w:rsidRPr="003366B1">
        <w:rPr>
          <w:rFonts w:ascii="Times New Roman" w:hAnsi="Times New Roman" w:cs="Times New Roman"/>
        </w:rPr>
        <w:t xml:space="preserve">the </w:t>
      </w:r>
      <w:r w:rsidRPr="003366B1">
        <w:rPr>
          <w:rFonts w:ascii="Times New Roman" w:hAnsi="Times New Roman" w:cs="Times New Roman"/>
        </w:rPr>
        <w:t>Company and this Agreement.</w:t>
      </w:r>
      <w:r w:rsidR="00D113F8" w:rsidRPr="003366B1">
        <w:rPr>
          <w:rFonts w:ascii="Times New Roman" w:hAnsi="Times New Roman" w:cs="Times New Roman"/>
        </w:rPr>
        <w:t xml:space="preserve"> The assignment, transfer or sale of a </w:t>
      </w:r>
      <w:r w:rsidR="002060BA" w:rsidRPr="003366B1">
        <w:rPr>
          <w:rFonts w:ascii="Times New Roman" w:hAnsi="Times New Roman" w:cs="Times New Roman"/>
        </w:rPr>
        <w:t>M</w:t>
      </w:r>
      <w:r w:rsidR="00D113F8" w:rsidRPr="003366B1">
        <w:rPr>
          <w:rFonts w:ascii="Times New Roman" w:hAnsi="Times New Roman" w:cs="Times New Roman"/>
        </w:rPr>
        <w:t>ember’s interest in their solar panels is subject to the following conditions:</w:t>
      </w:r>
    </w:p>
    <w:p w14:paraId="4B5228A8" w14:textId="77777777" w:rsidR="003521DD" w:rsidRPr="001B5A8C" w:rsidRDefault="003521DD" w:rsidP="001B5A8C">
      <w:pPr>
        <w:rPr>
          <w:rFonts w:ascii="Times New Roman" w:hAnsi="Times New Roman" w:cs="Times New Roman"/>
        </w:rPr>
      </w:pPr>
    </w:p>
    <w:p w14:paraId="78388015" w14:textId="190277A8" w:rsidR="003521DD" w:rsidRPr="003366B1" w:rsidRDefault="003521DD" w:rsidP="00D113F8">
      <w:pPr>
        <w:pStyle w:val="ListParagraph"/>
        <w:numPr>
          <w:ilvl w:val="0"/>
          <w:numId w:val="5"/>
        </w:numPr>
        <w:rPr>
          <w:rFonts w:ascii="Times New Roman" w:hAnsi="Times New Roman" w:cs="Times New Roman"/>
        </w:rPr>
      </w:pPr>
      <w:r w:rsidRPr="003366B1">
        <w:rPr>
          <w:rFonts w:ascii="Times New Roman" w:hAnsi="Times New Roman" w:cs="Times New Roman"/>
        </w:rPr>
        <w:t xml:space="preserve">The </w:t>
      </w:r>
      <w:r w:rsidR="00642EDE" w:rsidRPr="003366B1">
        <w:rPr>
          <w:rFonts w:ascii="Times New Roman" w:hAnsi="Times New Roman" w:cs="Times New Roman"/>
        </w:rPr>
        <w:t xml:space="preserve">assignee, transferee or purchaser </w:t>
      </w:r>
      <w:r w:rsidRPr="003366B1">
        <w:rPr>
          <w:rFonts w:ascii="Times New Roman" w:hAnsi="Times New Roman" w:cs="Times New Roman"/>
        </w:rPr>
        <w:t>becomes a Member.</w:t>
      </w:r>
    </w:p>
    <w:p w14:paraId="2161D363" w14:textId="77777777" w:rsidR="003521DD" w:rsidRPr="003366B1" w:rsidRDefault="003521DD" w:rsidP="001B5A8C">
      <w:pPr>
        <w:pStyle w:val="ListParagraph"/>
        <w:rPr>
          <w:rFonts w:ascii="Times New Roman" w:hAnsi="Times New Roman" w:cs="Times New Roman"/>
        </w:rPr>
      </w:pPr>
    </w:p>
    <w:p w14:paraId="0D3F9181" w14:textId="4487C7B1" w:rsidR="00D113F8" w:rsidRPr="003366B1" w:rsidRDefault="00D113F8" w:rsidP="00D113F8">
      <w:pPr>
        <w:pStyle w:val="ListParagraph"/>
        <w:numPr>
          <w:ilvl w:val="0"/>
          <w:numId w:val="5"/>
        </w:numPr>
        <w:rPr>
          <w:rFonts w:ascii="Times New Roman" w:hAnsi="Times New Roman" w:cs="Times New Roman"/>
        </w:rPr>
      </w:pPr>
      <w:r w:rsidRPr="003366B1">
        <w:rPr>
          <w:rFonts w:ascii="Times New Roman" w:hAnsi="Times New Roman" w:cs="Times New Roman"/>
        </w:rPr>
        <w:t xml:space="preserve">The </w:t>
      </w:r>
      <w:r w:rsidR="00642EDE" w:rsidRPr="003366B1">
        <w:rPr>
          <w:rFonts w:ascii="Times New Roman" w:hAnsi="Times New Roman" w:cs="Times New Roman"/>
        </w:rPr>
        <w:t xml:space="preserve">assignee, transferee or purchaser </w:t>
      </w:r>
      <w:r w:rsidRPr="003366B1">
        <w:rPr>
          <w:rFonts w:ascii="Times New Roman" w:hAnsi="Times New Roman" w:cs="Times New Roman"/>
        </w:rPr>
        <w:t xml:space="preserve">is </w:t>
      </w:r>
      <w:r w:rsidR="00714026" w:rsidRPr="003366B1">
        <w:rPr>
          <w:rFonts w:ascii="Times New Roman" w:hAnsi="Times New Roman" w:cs="Times New Roman"/>
        </w:rPr>
        <w:t xml:space="preserve">or will be located within the service territory </w:t>
      </w:r>
      <w:r w:rsidRPr="003366B1">
        <w:rPr>
          <w:rFonts w:ascii="Times New Roman" w:hAnsi="Times New Roman" w:cs="Times New Roman"/>
        </w:rPr>
        <w:t xml:space="preserve">of </w:t>
      </w:r>
      <w:r w:rsidR="0062400E" w:rsidRPr="003366B1">
        <w:rPr>
          <w:rFonts w:ascii="Times New Roman" w:hAnsi="Times New Roman" w:cs="Times New Roman"/>
        </w:rPr>
        <w:t xml:space="preserve">the </w:t>
      </w:r>
      <w:r w:rsidR="00FC32CB" w:rsidRPr="003366B1">
        <w:rPr>
          <w:rFonts w:ascii="Times New Roman" w:hAnsi="Times New Roman" w:cs="Times New Roman"/>
        </w:rPr>
        <w:t>Utility</w:t>
      </w:r>
      <w:r w:rsidRPr="003366B1">
        <w:rPr>
          <w:rFonts w:ascii="Times New Roman" w:hAnsi="Times New Roman" w:cs="Times New Roman"/>
        </w:rPr>
        <w:t>;</w:t>
      </w:r>
    </w:p>
    <w:p w14:paraId="5ABDC825" w14:textId="77777777" w:rsidR="00D113F8" w:rsidRPr="003366B1" w:rsidRDefault="00D113F8" w:rsidP="00D113F8">
      <w:pPr>
        <w:pStyle w:val="ListParagraph"/>
        <w:rPr>
          <w:rFonts w:ascii="Times New Roman" w:hAnsi="Times New Roman" w:cs="Times New Roman"/>
        </w:rPr>
      </w:pPr>
    </w:p>
    <w:p w14:paraId="3DB41BD1" w14:textId="0CB4DC94" w:rsidR="00D113F8" w:rsidRPr="003366B1" w:rsidRDefault="00D113F8" w:rsidP="00D113F8">
      <w:pPr>
        <w:pStyle w:val="ListParagraph"/>
        <w:numPr>
          <w:ilvl w:val="0"/>
          <w:numId w:val="5"/>
        </w:numPr>
        <w:rPr>
          <w:rFonts w:ascii="Times New Roman" w:hAnsi="Times New Roman" w:cs="Times New Roman"/>
        </w:rPr>
      </w:pPr>
      <w:r w:rsidRPr="003366B1">
        <w:rPr>
          <w:rFonts w:ascii="Times New Roman" w:hAnsi="Times New Roman" w:cs="Times New Roman"/>
        </w:rPr>
        <w:t xml:space="preserve">The </w:t>
      </w:r>
      <w:r w:rsidR="00642EDE" w:rsidRPr="003366B1">
        <w:rPr>
          <w:rFonts w:ascii="Times New Roman" w:hAnsi="Times New Roman" w:cs="Times New Roman"/>
        </w:rPr>
        <w:t xml:space="preserve">assignee, transferee or purchaser </w:t>
      </w:r>
      <w:r w:rsidRPr="003366B1">
        <w:rPr>
          <w:rFonts w:ascii="Times New Roman" w:hAnsi="Times New Roman" w:cs="Times New Roman"/>
        </w:rPr>
        <w:t xml:space="preserve">gives </w:t>
      </w:r>
      <w:r w:rsidR="0062400E" w:rsidRPr="003366B1">
        <w:rPr>
          <w:rFonts w:ascii="Times New Roman" w:hAnsi="Times New Roman" w:cs="Times New Roman"/>
        </w:rPr>
        <w:t xml:space="preserve">the </w:t>
      </w:r>
      <w:r w:rsidRPr="003366B1">
        <w:rPr>
          <w:rFonts w:ascii="Times New Roman" w:hAnsi="Times New Roman" w:cs="Times New Roman"/>
        </w:rPr>
        <w:t>Company</w:t>
      </w:r>
      <w:r w:rsidR="00113EC2" w:rsidRPr="003366B1">
        <w:rPr>
          <w:rFonts w:ascii="Times New Roman" w:hAnsi="Times New Roman" w:cs="Times New Roman"/>
        </w:rPr>
        <w:t xml:space="preserve"> </w:t>
      </w:r>
      <w:r w:rsidRPr="003366B1">
        <w:rPr>
          <w:rFonts w:ascii="Times New Roman" w:hAnsi="Times New Roman" w:cs="Times New Roman"/>
        </w:rPr>
        <w:t>meter information</w:t>
      </w:r>
      <w:r w:rsidR="002060BA" w:rsidRPr="003366B1">
        <w:rPr>
          <w:rFonts w:ascii="Times New Roman" w:hAnsi="Times New Roman" w:cs="Times New Roman"/>
        </w:rPr>
        <w:t xml:space="preserve">; and </w:t>
      </w:r>
    </w:p>
    <w:p w14:paraId="419BFBBD" w14:textId="77777777" w:rsidR="00D113F8" w:rsidRPr="003366B1" w:rsidRDefault="00D113F8" w:rsidP="00D113F8">
      <w:pPr>
        <w:pStyle w:val="ListParagraph"/>
        <w:rPr>
          <w:rFonts w:ascii="Times New Roman" w:hAnsi="Times New Roman" w:cs="Times New Roman"/>
        </w:rPr>
      </w:pPr>
    </w:p>
    <w:p w14:paraId="18156132" w14:textId="379552AE" w:rsidR="00D113F8" w:rsidRPr="003366B1" w:rsidRDefault="00244FA7" w:rsidP="00D113F8">
      <w:pPr>
        <w:pStyle w:val="ListParagraph"/>
        <w:numPr>
          <w:ilvl w:val="0"/>
          <w:numId w:val="5"/>
        </w:numPr>
        <w:rPr>
          <w:rFonts w:ascii="Times New Roman" w:hAnsi="Times New Roman" w:cs="Times New Roman"/>
        </w:rPr>
      </w:pPr>
      <w:r w:rsidRPr="003366B1">
        <w:rPr>
          <w:rFonts w:ascii="Times New Roman" w:hAnsi="Times New Roman" w:cs="Times New Roman"/>
        </w:rPr>
        <w:t>[</w:t>
      </w:r>
      <w:r w:rsidR="00642EDE" w:rsidRPr="003366B1">
        <w:rPr>
          <w:rFonts w:ascii="Times New Roman" w:hAnsi="Times New Roman" w:cs="Times New Roman"/>
        </w:rPr>
        <w:t>C</w:t>
      </w:r>
      <w:r w:rsidR="00D113F8" w:rsidRPr="003366B1">
        <w:rPr>
          <w:rFonts w:ascii="Times New Roman" w:hAnsi="Times New Roman" w:cs="Times New Roman"/>
        </w:rPr>
        <w:t>urrent Members the</w:t>
      </w:r>
      <w:r w:rsidR="001F27AC" w:rsidRPr="003366B1">
        <w:rPr>
          <w:rFonts w:ascii="Times New Roman" w:hAnsi="Times New Roman" w:cs="Times New Roman"/>
        </w:rPr>
        <w:t xml:space="preserve"> </w:t>
      </w:r>
      <w:r w:rsidR="00D113F8" w:rsidRPr="003366B1">
        <w:rPr>
          <w:rFonts w:ascii="Times New Roman" w:hAnsi="Times New Roman" w:cs="Times New Roman"/>
        </w:rPr>
        <w:t xml:space="preserve">right </w:t>
      </w:r>
      <w:r w:rsidR="001F27AC" w:rsidRPr="003366B1">
        <w:rPr>
          <w:rFonts w:ascii="Times New Roman" w:hAnsi="Times New Roman" w:cs="Times New Roman"/>
        </w:rPr>
        <w:t xml:space="preserve">to approve assignment, transfer or sale of </w:t>
      </w:r>
      <w:r w:rsidR="002060BA" w:rsidRPr="003366B1">
        <w:rPr>
          <w:rFonts w:ascii="Times New Roman" w:hAnsi="Times New Roman" w:cs="Times New Roman"/>
        </w:rPr>
        <w:t>M</w:t>
      </w:r>
      <w:r w:rsidR="001F27AC" w:rsidRPr="003366B1">
        <w:rPr>
          <w:rFonts w:ascii="Times New Roman" w:hAnsi="Times New Roman" w:cs="Times New Roman"/>
        </w:rPr>
        <w:t xml:space="preserve">ember’s interest in </w:t>
      </w:r>
      <w:r w:rsidR="00113EC2" w:rsidRPr="003366B1">
        <w:rPr>
          <w:rFonts w:ascii="Times New Roman" w:hAnsi="Times New Roman" w:cs="Times New Roman"/>
        </w:rPr>
        <w:t xml:space="preserve">his or her </w:t>
      </w:r>
      <w:r w:rsidR="001F27AC" w:rsidRPr="003366B1">
        <w:rPr>
          <w:rFonts w:ascii="Times New Roman" w:hAnsi="Times New Roman" w:cs="Times New Roman"/>
        </w:rPr>
        <w:t xml:space="preserve">solar panels to the new </w:t>
      </w:r>
      <w:r w:rsidR="002060BA" w:rsidRPr="003366B1">
        <w:rPr>
          <w:rFonts w:ascii="Times New Roman" w:hAnsi="Times New Roman" w:cs="Times New Roman"/>
        </w:rPr>
        <w:t>M</w:t>
      </w:r>
      <w:r w:rsidR="001F27AC" w:rsidRPr="003366B1">
        <w:rPr>
          <w:rFonts w:ascii="Times New Roman" w:hAnsi="Times New Roman" w:cs="Times New Roman"/>
        </w:rPr>
        <w:t>ember (Right of First Refusal).</w:t>
      </w:r>
      <w:r w:rsidRPr="003366B1">
        <w:rPr>
          <w:rFonts w:ascii="Times New Roman" w:hAnsi="Times New Roman" w:cs="Times New Roman"/>
        </w:rPr>
        <w:t xml:space="preserve"> </w:t>
      </w:r>
      <w:r w:rsidR="0062400E" w:rsidRPr="003366B1">
        <w:rPr>
          <w:rFonts w:ascii="Times New Roman" w:hAnsi="Times New Roman" w:cs="Times New Roman"/>
        </w:rPr>
        <w:t>(</w:t>
      </w:r>
      <w:r w:rsidRPr="003366B1">
        <w:rPr>
          <w:rFonts w:ascii="Times New Roman" w:hAnsi="Times New Roman" w:cs="Times New Roman"/>
        </w:rPr>
        <w:t>Note: only to be included if you want to have a right of first refusal</w:t>
      </w:r>
      <w:r w:rsidR="0062400E" w:rsidRPr="003366B1">
        <w:rPr>
          <w:rFonts w:ascii="Times New Roman" w:hAnsi="Times New Roman" w:cs="Times New Roman"/>
        </w:rPr>
        <w:t>)</w:t>
      </w:r>
      <w:r w:rsidR="00F712F7" w:rsidRPr="003366B1">
        <w:rPr>
          <w:rFonts w:ascii="Times New Roman" w:hAnsi="Times New Roman" w:cs="Times New Roman"/>
        </w:rPr>
        <w:t>.</w:t>
      </w:r>
      <w:r w:rsidRPr="003366B1">
        <w:rPr>
          <w:rFonts w:ascii="Times New Roman" w:hAnsi="Times New Roman" w:cs="Times New Roman"/>
        </w:rPr>
        <w:t>]</w:t>
      </w:r>
    </w:p>
    <w:p w14:paraId="073E8559" w14:textId="77777777" w:rsidR="00286097" w:rsidRPr="003366B1" w:rsidRDefault="00286097" w:rsidP="00CD06E5">
      <w:pPr>
        <w:rPr>
          <w:rFonts w:ascii="Times New Roman" w:hAnsi="Times New Roman" w:cs="Times New Roman"/>
        </w:rPr>
      </w:pPr>
    </w:p>
    <w:p w14:paraId="2FE441BD" w14:textId="27D50F15" w:rsidR="003E379A" w:rsidRPr="003366B1" w:rsidRDefault="00286097" w:rsidP="00CD06E5">
      <w:pPr>
        <w:rPr>
          <w:rFonts w:ascii="Times New Roman" w:hAnsi="Times New Roman" w:cs="Times New Roman"/>
        </w:rPr>
      </w:pPr>
      <w:r w:rsidRPr="003366B1">
        <w:rPr>
          <w:rFonts w:ascii="Times New Roman" w:hAnsi="Times New Roman" w:cs="Times New Roman"/>
          <w:u w:val="single"/>
        </w:rPr>
        <w:t>Responsibility in Assignment</w:t>
      </w:r>
      <w:r w:rsidRPr="003366B1">
        <w:rPr>
          <w:rFonts w:ascii="Times New Roman" w:hAnsi="Times New Roman" w:cs="Times New Roman"/>
        </w:rPr>
        <w:t xml:space="preserve">: Responsibility in the assignment, transfer or sale of a </w:t>
      </w:r>
      <w:r w:rsidR="002060BA" w:rsidRPr="003366B1">
        <w:rPr>
          <w:rFonts w:ascii="Times New Roman" w:hAnsi="Times New Roman" w:cs="Times New Roman"/>
        </w:rPr>
        <w:t>M</w:t>
      </w:r>
      <w:r w:rsidRPr="003366B1">
        <w:rPr>
          <w:rFonts w:ascii="Times New Roman" w:hAnsi="Times New Roman" w:cs="Times New Roman"/>
        </w:rPr>
        <w:t xml:space="preserve">ember’s interest in </w:t>
      </w:r>
      <w:r w:rsidR="003E379A" w:rsidRPr="003366B1">
        <w:rPr>
          <w:rFonts w:ascii="Times New Roman" w:hAnsi="Times New Roman" w:cs="Times New Roman"/>
        </w:rPr>
        <w:t xml:space="preserve">his or her </w:t>
      </w:r>
      <w:r w:rsidRPr="003366B1">
        <w:rPr>
          <w:rFonts w:ascii="Times New Roman" w:hAnsi="Times New Roman" w:cs="Times New Roman"/>
        </w:rPr>
        <w:t xml:space="preserve">solar panels is the sole responsibility of the </w:t>
      </w:r>
      <w:r w:rsidR="002060BA" w:rsidRPr="003366B1">
        <w:rPr>
          <w:rFonts w:ascii="Times New Roman" w:hAnsi="Times New Roman" w:cs="Times New Roman"/>
        </w:rPr>
        <w:t>M</w:t>
      </w:r>
      <w:r w:rsidRPr="003366B1">
        <w:rPr>
          <w:rFonts w:ascii="Times New Roman" w:hAnsi="Times New Roman" w:cs="Times New Roman"/>
        </w:rPr>
        <w:t>ember and not the Company.</w:t>
      </w:r>
      <w:r w:rsidR="00E76510" w:rsidRPr="003366B1">
        <w:rPr>
          <w:rFonts w:ascii="Times New Roman" w:hAnsi="Times New Roman" w:cs="Times New Roman"/>
        </w:rPr>
        <w:t xml:space="preserve"> Upon notice of a transfer of ownership, t</w:t>
      </w:r>
      <w:r w:rsidRPr="003366B1">
        <w:rPr>
          <w:rFonts w:ascii="Times New Roman" w:hAnsi="Times New Roman" w:cs="Times New Roman"/>
        </w:rPr>
        <w:t xml:space="preserve">he </w:t>
      </w:r>
      <w:r w:rsidR="003E379A" w:rsidRPr="003366B1">
        <w:rPr>
          <w:rFonts w:ascii="Times New Roman" w:hAnsi="Times New Roman" w:cs="Times New Roman"/>
        </w:rPr>
        <w:t xml:space="preserve">Company’s </w:t>
      </w:r>
      <w:r w:rsidR="004F64F9" w:rsidRPr="003366B1">
        <w:rPr>
          <w:rFonts w:ascii="Times New Roman" w:hAnsi="Times New Roman" w:cs="Times New Roman"/>
        </w:rPr>
        <w:t xml:space="preserve">only </w:t>
      </w:r>
      <w:r w:rsidRPr="003366B1">
        <w:rPr>
          <w:rFonts w:ascii="Times New Roman" w:hAnsi="Times New Roman" w:cs="Times New Roman"/>
        </w:rPr>
        <w:t>responsibility is</w:t>
      </w:r>
      <w:r w:rsidR="004F64F9" w:rsidRPr="003366B1">
        <w:rPr>
          <w:rFonts w:ascii="Times New Roman" w:hAnsi="Times New Roman" w:cs="Times New Roman"/>
        </w:rPr>
        <w:t xml:space="preserve"> to notify the Utility of the change in</w:t>
      </w:r>
      <w:r w:rsidR="00BE7560" w:rsidRPr="003366B1">
        <w:rPr>
          <w:rFonts w:ascii="Times New Roman" w:hAnsi="Times New Roman" w:cs="Times New Roman"/>
        </w:rPr>
        <w:t xml:space="preserve"> net metering</w:t>
      </w:r>
      <w:r w:rsidR="004F64F9" w:rsidRPr="003366B1">
        <w:rPr>
          <w:rFonts w:ascii="Times New Roman" w:hAnsi="Times New Roman" w:cs="Times New Roman"/>
        </w:rPr>
        <w:t xml:space="preserve"> credits to </w:t>
      </w:r>
      <w:r w:rsidR="00BE7560" w:rsidRPr="003366B1">
        <w:rPr>
          <w:rFonts w:ascii="Times New Roman" w:hAnsi="Times New Roman" w:cs="Times New Roman"/>
        </w:rPr>
        <w:t>an owner’s meter</w:t>
      </w:r>
      <w:r w:rsidR="00E76510" w:rsidRPr="003366B1">
        <w:rPr>
          <w:rFonts w:ascii="Times New Roman" w:hAnsi="Times New Roman" w:cs="Times New Roman"/>
        </w:rPr>
        <w:t xml:space="preserve">. </w:t>
      </w:r>
    </w:p>
    <w:p w14:paraId="048E5411" w14:textId="3C5E8BB6" w:rsidR="00286097" w:rsidRPr="003366B1" w:rsidRDefault="00286097" w:rsidP="00CD06E5">
      <w:pPr>
        <w:rPr>
          <w:rFonts w:ascii="Times New Roman" w:hAnsi="Times New Roman" w:cs="Times New Roman"/>
        </w:rPr>
      </w:pPr>
    </w:p>
    <w:p w14:paraId="633BD482" w14:textId="77777777" w:rsidR="004A4E1C" w:rsidRPr="003366B1" w:rsidRDefault="004A4E1C" w:rsidP="00CD06E5">
      <w:pPr>
        <w:rPr>
          <w:rFonts w:ascii="Times New Roman" w:hAnsi="Times New Roman" w:cs="Times New Roman"/>
        </w:rPr>
      </w:pPr>
    </w:p>
    <w:p w14:paraId="0954723F" w14:textId="77777777" w:rsidR="004A4E1C" w:rsidRPr="001B5A8C" w:rsidRDefault="004A4E1C" w:rsidP="001B5A8C">
      <w:pPr>
        <w:jc w:val="center"/>
        <w:rPr>
          <w:rFonts w:ascii="Times New Roman" w:hAnsi="Times New Roman" w:cs="Times New Roman"/>
          <w:b/>
        </w:rPr>
      </w:pPr>
      <w:r w:rsidRPr="001B5A8C">
        <w:rPr>
          <w:rFonts w:ascii="Times New Roman" w:hAnsi="Times New Roman" w:cs="Times New Roman"/>
          <w:b/>
        </w:rPr>
        <w:t>ARTICLE VIII. DISPUTE RESOLUTION</w:t>
      </w:r>
    </w:p>
    <w:p w14:paraId="07AF8766" w14:textId="77777777" w:rsidR="004A4E1C" w:rsidRPr="003366B1" w:rsidRDefault="004A4E1C" w:rsidP="00CD06E5">
      <w:pPr>
        <w:rPr>
          <w:rFonts w:ascii="Times New Roman" w:hAnsi="Times New Roman" w:cs="Times New Roman"/>
        </w:rPr>
      </w:pPr>
    </w:p>
    <w:p w14:paraId="73EA037B" w14:textId="553EAE6B" w:rsidR="00C529B3" w:rsidRPr="003366B1" w:rsidRDefault="004A4E1C" w:rsidP="00C529B3">
      <w:pPr>
        <w:pStyle w:val="Heading5"/>
        <w:numPr>
          <w:ilvl w:val="0"/>
          <w:numId w:val="0"/>
        </w:numPr>
        <w:spacing w:before="2" w:after="2"/>
        <w:ind w:firstLine="720"/>
      </w:pPr>
      <w:r w:rsidRPr="003366B1">
        <w:t>The parties shall negotiate any breach or dispute (“</w:t>
      </w:r>
      <w:r w:rsidRPr="003366B1">
        <w:rPr>
          <w:u w:val="single"/>
        </w:rPr>
        <w:t>Dispute</w:t>
      </w:r>
      <w:r w:rsidRPr="003366B1">
        <w:t xml:space="preserve">”) arising out of this Agreement. If the Dispute is not resolved through negotiation within </w:t>
      </w:r>
      <w:proofErr w:type="gramStart"/>
      <w:r w:rsidRPr="003366B1">
        <w:t>[    ]</w:t>
      </w:r>
      <w:proofErr w:type="gramEnd"/>
      <w:r w:rsidRPr="003366B1">
        <w:t xml:space="preserve"> [X] days, </w:t>
      </w:r>
      <w:r w:rsidR="00C529B3" w:rsidRPr="003366B1">
        <w:t xml:space="preserve"> </w:t>
      </w:r>
      <w:r w:rsidR="00C529B3" w:rsidRPr="003366B1">
        <w:rPr>
          <w:b/>
        </w:rPr>
        <w:t>it is hereby agreed that the dispute shall be submitted to binding arbitration</w:t>
      </w:r>
      <w:r w:rsidR="00C529B3" w:rsidRPr="003366B1">
        <w:t xml:space="preserve"> in accordance with the rules then prevailing of the American Arbitration Association. The arbitrator’s decision shall be final and binding, and judgment may be entered thereon. The cost of any such arbitration shall be paid as determined by the arbitrators. The judgment rendered by the arbitrators may be entered into any court of competent jurisdiction. </w:t>
      </w:r>
    </w:p>
    <w:p w14:paraId="7A819EAC" w14:textId="77777777" w:rsidR="00286097" w:rsidRPr="003366B1" w:rsidRDefault="00286097" w:rsidP="00CD06E5">
      <w:pPr>
        <w:rPr>
          <w:rFonts w:ascii="Times New Roman" w:hAnsi="Times New Roman" w:cs="Times New Roman"/>
        </w:rPr>
      </w:pPr>
    </w:p>
    <w:p w14:paraId="59B11ADA" w14:textId="59CE1E7B" w:rsidR="004A4E1C" w:rsidRPr="001B5A8C" w:rsidRDefault="004A4E1C" w:rsidP="001B5A8C">
      <w:pPr>
        <w:jc w:val="center"/>
        <w:rPr>
          <w:rFonts w:ascii="Times New Roman" w:hAnsi="Times New Roman" w:cs="Times New Roman"/>
          <w:b/>
        </w:rPr>
      </w:pPr>
      <w:r w:rsidRPr="001B5A8C">
        <w:rPr>
          <w:rFonts w:ascii="Times New Roman" w:hAnsi="Times New Roman" w:cs="Times New Roman"/>
          <w:b/>
        </w:rPr>
        <w:t xml:space="preserve">ARTICLE </w:t>
      </w:r>
      <w:r w:rsidR="0074217B" w:rsidRPr="003366B1">
        <w:rPr>
          <w:rFonts w:ascii="Times New Roman" w:hAnsi="Times New Roman" w:cs="Times New Roman"/>
          <w:b/>
        </w:rPr>
        <w:t>IX</w:t>
      </w:r>
      <w:r w:rsidR="00286097" w:rsidRPr="001B5A8C">
        <w:rPr>
          <w:rFonts w:ascii="Times New Roman" w:hAnsi="Times New Roman" w:cs="Times New Roman"/>
          <w:b/>
        </w:rPr>
        <w:t>. ADDITIONAL PROVISIONS</w:t>
      </w:r>
    </w:p>
    <w:p w14:paraId="7A600C76" w14:textId="77777777" w:rsidR="001F7220" w:rsidRPr="003366B1" w:rsidRDefault="001F7220" w:rsidP="00CD06E5">
      <w:pPr>
        <w:rPr>
          <w:rFonts w:ascii="Times New Roman" w:hAnsi="Times New Roman" w:cs="Times New Roman"/>
        </w:rPr>
      </w:pPr>
    </w:p>
    <w:p w14:paraId="51CB00F4" w14:textId="53742C59" w:rsidR="001F7220" w:rsidRPr="003366B1" w:rsidRDefault="001F7220" w:rsidP="00CD06E5">
      <w:pPr>
        <w:rPr>
          <w:rFonts w:ascii="Times New Roman" w:hAnsi="Times New Roman" w:cs="Times New Roman"/>
        </w:rPr>
      </w:pPr>
      <w:r w:rsidRPr="003366B1">
        <w:rPr>
          <w:rFonts w:ascii="Times New Roman" w:hAnsi="Times New Roman" w:cs="Times New Roman"/>
          <w:u w:val="single"/>
        </w:rPr>
        <w:t>In witness whereof</w:t>
      </w:r>
      <w:r w:rsidRPr="003366B1">
        <w:rPr>
          <w:rFonts w:ascii="Times New Roman" w:hAnsi="Times New Roman" w:cs="Times New Roman"/>
        </w:rPr>
        <w:t xml:space="preserve">, all </w:t>
      </w:r>
      <w:r w:rsidR="00B0125A" w:rsidRPr="003366B1">
        <w:rPr>
          <w:rFonts w:ascii="Times New Roman" w:hAnsi="Times New Roman" w:cs="Times New Roman"/>
        </w:rPr>
        <w:t>M</w:t>
      </w:r>
      <w:r w:rsidRPr="003366B1">
        <w:rPr>
          <w:rFonts w:ascii="Times New Roman" w:hAnsi="Times New Roman" w:cs="Times New Roman"/>
        </w:rPr>
        <w:t>embers will sign and be bound to the terms of this agreement.</w:t>
      </w:r>
    </w:p>
    <w:p w14:paraId="3500C352" w14:textId="77777777" w:rsidR="001F7220" w:rsidRPr="003366B1" w:rsidRDefault="001F7220" w:rsidP="001F7220">
      <w:pPr>
        <w:jc w:val="center"/>
        <w:rPr>
          <w:rFonts w:ascii="Times New Roman" w:hAnsi="Times New Roman" w:cs="Times New Roman"/>
        </w:rPr>
      </w:pPr>
    </w:p>
    <w:p w14:paraId="7951F814" w14:textId="77777777" w:rsidR="001F7220" w:rsidRPr="003366B1" w:rsidRDefault="001F7220" w:rsidP="001F7220">
      <w:pPr>
        <w:rPr>
          <w:rFonts w:ascii="Times New Roman" w:hAnsi="Times New Roman" w:cs="Times New Roman"/>
        </w:rPr>
      </w:pPr>
      <w:r w:rsidRPr="003366B1">
        <w:rPr>
          <w:rFonts w:ascii="Times New Roman" w:hAnsi="Times New Roman" w:cs="Times New Roman"/>
        </w:rPr>
        <w:t>By: ____________________________________________________</w:t>
      </w:r>
    </w:p>
    <w:p w14:paraId="58A7088E" w14:textId="78660341" w:rsidR="001F7220" w:rsidRPr="003366B1" w:rsidRDefault="001F7220" w:rsidP="001F7220">
      <w:pPr>
        <w:rPr>
          <w:rFonts w:ascii="Times New Roman" w:hAnsi="Times New Roman" w:cs="Times New Roman"/>
        </w:rPr>
      </w:pPr>
      <w:r w:rsidRPr="003366B1">
        <w:rPr>
          <w:rFonts w:ascii="Times New Roman" w:hAnsi="Times New Roman" w:cs="Times New Roman"/>
        </w:rPr>
        <w:t>Date:</w:t>
      </w:r>
      <w:r w:rsidR="004A4E1C" w:rsidRPr="003366B1">
        <w:rPr>
          <w:rFonts w:ascii="Times New Roman" w:hAnsi="Times New Roman" w:cs="Times New Roman"/>
        </w:rPr>
        <w:t xml:space="preserve"> </w:t>
      </w:r>
      <w:r w:rsidRPr="003366B1">
        <w:rPr>
          <w:rFonts w:ascii="Times New Roman" w:hAnsi="Times New Roman" w:cs="Times New Roman"/>
        </w:rPr>
        <w:t>__________________________</w:t>
      </w:r>
    </w:p>
    <w:p w14:paraId="1B002201" w14:textId="7C97BE55" w:rsidR="001F7220" w:rsidRPr="003366B1" w:rsidRDefault="001F7220" w:rsidP="001F7220">
      <w:pPr>
        <w:rPr>
          <w:rFonts w:ascii="Times New Roman" w:hAnsi="Times New Roman" w:cs="Times New Roman"/>
        </w:rPr>
      </w:pPr>
      <w:r w:rsidRPr="003366B1">
        <w:rPr>
          <w:rFonts w:ascii="Times New Roman" w:hAnsi="Times New Roman" w:cs="Times New Roman"/>
        </w:rPr>
        <w:t xml:space="preserve">Signature: </w:t>
      </w:r>
      <w:r w:rsidR="00BD3C51" w:rsidRPr="003366B1">
        <w:rPr>
          <w:rFonts w:ascii="Times New Roman" w:hAnsi="Times New Roman" w:cs="Times New Roman"/>
        </w:rPr>
        <w:t>_______________________________________________</w:t>
      </w:r>
    </w:p>
    <w:p w14:paraId="6F2541D9" w14:textId="77777777" w:rsidR="001F7220" w:rsidRPr="003366B1" w:rsidRDefault="001F7220" w:rsidP="001F7220">
      <w:pPr>
        <w:rPr>
          <w:rFonts w:ascii="Times New Roman" w:hAnsi="Times New Roman" w:cs="Times New Roman"/>
        </w:rPr>
      </w:pPr>
    </w:p>
    <w:tbl>
      <w:tblPr>
        <w:tblStyle w:val="TableGrid"/>
        <w:tblW w:w="0" w:type="auto"/>
        <w:tblLook w:val="04A0" w:firstRow="1" w:lastRow="0" w:firstColumn="1" w:lastColumn="0" w:noHBand="0" w:noVBand="1"/>
      </w:tblPr>
      <w:tblGrid>
        <w:gridCol w:w="1638"/>
        <w:gridCol w:w="2790"/>
        <w:gridCol w:w="2214"/>
        <w:gridCol w:w="2214"/>
      </w:tblGrid>
      <w:tr w:rsidR="001F7220" w:rsidRPr="003366B1" w14:paraId="4E0006C1" w14:textId="77777777">
        <w:trPr>
          <w:trHeight w:val="1304"/>
        </w:trPr>
        <w:tc>
          <w:tcPr>
            <w:tcW w:w="1638" w:type="dxa"/>
          </w:tcPr>
          <w:p w14:paraId="035C1899" w14:textId="77777777" w:rsidR="001F7220" w:rsidRPr="003366B1" w:rsidRDefault="001F7220" w:rsidP="001F7220">
            <w:pPr>
              <w:rPr>
                <w:rFonts w:ascii="Times New Roman" w:hAnsi="Times New Roman" w:cs="Times New Roman"/>
              </w:rPr>
            </w:pPr>
            <w:r w:rsidRPr="003366B1">
              <w:rPr>
                <w:rFonts w:ascii="Times New Roman" w:hAnsi="Times New Roman" w:cs="Times New Roman"/>
              </w:rPr>
              <w:t>Member #</w:t>
            </w:r>
          </w:p>
        </w:tc>
        <w:tc>
          <w:tcPr>
            <w:tcW w:w="2790" w:type="dxa"/>
          </w:tcPr>
          <w:p w14:paraId="7F28554F" w14:textId="77777777" w:rsidR="001F7220" w:rsidRPr="003366B1" w:rsidRDefault="001F7220" w:rsidP="001F7220">
            <w:pPr>
              <w:rPr>
                <w:rFonts w:ascii="Times New Roman" w:hAnsi="Times New Roman" w:cs="Times New Roman"/>
              </w:rPr>
            </w:pPr>
            <w:r w:rsidRPr="003366B1">
              <w:rPr>
                <w:rFonts w:ascii="Times New Roman" w:hAnsi="Times New Roman" w:cs="Times New Roman"/>
              </w:rPr>
              <w:t>Name</w:t>
            </w:r>
          </w:p>
        </w:tc>
        <w:tc>
          <w:tcPr>
            <w:tcW w:w="2214" w:type="dxa"/>
          </w:tcPr>
          <w:p w14:paraId="495DAC96" w14:textId="77777777" w:rsidR="001F7220" w:rsidRPr="003366B1" w:rsidRDefault="001F7220" w:rsidP="001F7220">
            <w:pPr>
              <w:rPr>
                <w:rFonts w:ascii="Times New Roman" w:hAnsi="Times New Roman" w:cs="Times New Roman"/>
              </w:rPr>
            </w:pPr>
            <w:r w:rsidRPr="003366B1">
              <w:rPr>
                <w:rFonts w:ascii="Times New Roman" w:hAnsi="Times New Roman" w:cs="Times New Roman"/>
              </w:rPr>
              <w:t>Address</w:t>
            </w:r>
          </w:p>
        </w:tc>
        <w:tc>
          <w:tcPr>
            <w:tcW w:w="2214" w:type="dxa"/>
          </w:tcPr>
          <w:p w14:paraId="29B2DE1F" w14:textId="77777777" w:rsidR="001F7220" w:rsidRPr="003366B1" w:rsidRDefault="001F7220" w:rsidP="001F7220">
            <w:pPr>
              <w:rPr>
                <w:rFonts w:ascii="Times New Roman" w:hAnsi="Times New Roman" w:cs="Times New Roman"/>
              </w:rPr>
            </w:pPr>
            <w:r w:rsidRPr="003366B1">
              <w:rPr>
                <w:rFonts w:ascii="Times New Roman" w:hAnsi="Times New Roman" w:cs="Times New Roman"/>
              </w:rPr>
              <w:t>Email</w:t>
            </w:r>
          </w:p>
        </w:tc>
      </w:tr>
    </w:tbl>
    <w:p w14:paraId="720FFC7E" w14:textId="77777777" w:rsidR="001F7220" w:rsidRPr="003366B1" w:rsidRDefault="001F7220" w:rsidP="001F7220">
      <w:pPr>
        <w:rPr>
          <w:rFonts w:ascii="Times New Roman" w:hAnsi="Times New Roman" w:cs="Times New Roman"/>
          <w:u w:val="single"/>
        </w:rPr>
      </w:pPr>
    </w:p>
    <w:p w14:paraId="6A565A91" w14:textId="77777777" w:rsidR="00286097" w:rsidRPr="003366B1" w:rsidRDefault="00286097" w:rsidP="00CD06E5">
      <w:pPr>
        <w:rPr>
          <w:rFonts w:ascii="Times New Roman" w:hAnsi="Times New Roman" w:cs="Times New Roman"/>
        </w:rPr>
      </w:pPr>
    </w:p>
    <w:p w14:paraId="0DDD62FE" w14:textId="77777777" w:rsidR="00276BF3" w:rsidRPr="003366B1" w:rsidRDefault="00276BF3" w:rsidP="00CD06E5">
      <w:pPr>
        <w:rPr>
          <w:rFonts w:ascii="Times New Roman" w:hAnsi="Times New Roman" w:cs="Times New Roman"/>
        </w:rPr>
      </w:pPr>
    </w:p>
    <w:p w14:paraId="012B567C" w14:textId="77777777" w:rsidR="00276BF3" w:rsidRPr="003366B1" w:rsidRDefault="00276BF3" w:rsidP="00CD06E5">
      <w:pPr>
        <w:rPr>
          <w:rFonts w:ascii="Times New Roman" w:hAnsi="Times New Roman" w:cs="Times New Roman"/>
        </w:rPr>
      </w:pPr>
    </w:p>
    <w:p w14:paraId="76A18CF7" w14:textId="77777777" w:rsidR="00276BF3" w:rsidRPr="003366B1" w:rsidRDefault="00276BF3" w:rsidP="00CD06E5">
      <w:pPr>
        <w:rPr>
          <w:rFonts w:ascii="Times New Roman" w:hAnsi="Times New Roman" w:cs="Times New Roman"/>
        </w:rPr>
      </w:pPr>
    </w:p>
    <w:p w14:paraId="2EA9C93B" w14:textId="77777777" w:rsidR="00276BF3" w:rsidRPr="003366B1" w:rsidRDefault="00276BF3" w:rsidP="00CD06E5">
      <w:pPr>
        <w:rPr>
          <w:rFonts w:ascii="Times New Roman" w:hAnsi="Times New Roman" w:cs="Times New Roman"/>
        </w:rPr>
      </w:pPr>
    </w:p>
    <w:p w14:paraId="1E3D29BE" w14:textId="77777777" w:rsidR="00E17F9F" w:rsidRPr="003366B1" w:rsidRDefault="00E17F9F" w:rsidP="00E17F9F">
      <w:pPr>
        <w:jc w:val="center"/>
        <w:rPr>
          <w:rFonts w:ascii="Times New Roman" w:hAnsi="Times New Roman" w:cs="Times New Roman"/>
          <w:b/>
          <w:u w:val="single"/>
        </w:rPr>
      </w:pPr>
    </w:p>
    <w:p w14:paraId="6C7DB4CF" w14:textId="77777777" w:rsidR="0074217B" w:rsidRPr="003366B1" w:rsidRDefault="0074217B">
      <w:pPr>
        <w:rPr>
          <w:rFonts w:ascii="Times New Roman" w:eastAsia="ヒラギノ角ゴ Pro W3" w:hAnsi="Times New Roman" w:cs="Times New Roman"/>
          <w:b/>
          <w:color w:val="000000"/>
          <w:sz w:val="22"/>
          <w:szCs w:val="20"/>
          <w:u w:val="single"/>
        </w:rPr>
      </w:pPr>
      <w:r w:rsidRPr="003366B1">
        <w:rPr>
          <w:rFonts w:ascii="Times New Roman" w:hAnsi="Times New Roman" w:cs="Times New Roman"/>
          <w:b/>
          <w:u w:val="single"/>
        </w:rPr>
        <w:br w:type="page"/>
      </w:r>
    </w:p>
    <w:p w14:paraId="70AAA548" w14:textId="7AE0FB5F" w:rsidR="00276BF3" w:rsidRPr="003366B1" w:rsidRDefault="00E17F9F" w:rsidP="00276BF3">
      <w:pPr>
        <w:pStyle w:val="Normal1"/>
        <w:jc w:val="center"/>
        <w:rPr>
          <w:rFonts w:ascii="Times New Roman" w:hAnsi="Times New Roman"/>
          <w:sz w:val="24"/>
          <w:u w:val="single"/>
        </w:rPr>
      </w:pPr>
      <w:r w:rsidRPr="003366B1">
        <w:rPr>
          <w:rFonts w:ascii="Times New Roman" w:hAnsi="Times New Roman"/>
          <w:sz w:val="24"/>
          <w:u w:val="single"/>
        </w:rPr>
        <w:lastRenderedPageBreak/>
        <w:t>Exhibit “</w:t>
      </w:r>
      <w:r w:rsidR="00094FB4" w:rsidRPr="003366B1">
        <w:rPr>
          <w:rFonts w:ascii="Times New Roman" w:hAnsi="Times New Roman"/>
          <w:sz w:val="24"/>
          <w:u w:val="single"/>
        </w:rPr>
        <w:t>A</w:t>
      </w:r>
      <w:r w:rsidR="00276BF3" w:rsidRPr="003366B1">
        <w:rPr>
          <w:rFonts w:ascii="Times New Roman" w:hAnsi="Times New Roman"/>
          <w:sz w:val="24"/>
          <w:u w:val="single"/>
        </w:rPr>
        <w:t>”</w:t>
      </w:r>
    </w:p>
    <w:p w14:paraId="5D93C10D" w14:textId="77777777" w:rsidR="00276BF3" w:rsidRPr="003366B1" w:rsidRDefault="00276BF3" w:rsidP="00276BF3">
      <w:pPr>
        <w:pStyle w:val="Normal1"/>
        <w:jc w:val="center"/>
        <w:rPr>
          <w:rFonts w:ascii="Times New Roman" w:hAnsi="Times New Roman"/>
        </w:rPr>
      </w:pPr>
    </w:p>
    <w:p w14:paraId="08620058" w14:textId="24185AB5" w:rsidR="00276BF3" w:rsidRPr="003366B1" w:rsidRDefault="00276BF3" w:rsidP="00276BF3">
      <w:pPr>
        <w:pStyle w:val="Normal1"/>
        <w:jc w:val="center"/>
        <w:rPr>
          <w:rFonts w:ascii="Times New Roman" w:hAnsi="Times New Roman"/>
          <w:sz w:val="24"/>
          <w:u w:val="single"/>
        </w:rPr>
      </w:pPr>
      <w:r w:rsidRPr="003366B1">
        <w:rPr>
          <w:rFonts w:ascii="Times New Roman" w:hAnsi="Times New Roman"/>
          <w:sz w:val="24"/>
          <w:u w:val="single"/>
        </w:rPr>
        <w:t>Description of Solar Facility</w:t>
      </w:r>
    </w:p>
    <w:p w14:paraId="32B3E3AC" w14:textId="77777777" w:rsidR="00276BF3" w:rsidRPr="003366B1" w:rsidRDefault="00276BF3" w:rsidP="00276BF3">
      <w:pPr>
        <w:pStyle w:val="Normal1"/>
        <w:jc w:val="both"/>
        <w:rPr>
          <w:rFonts w:ascii="Times New Roman" w:hAnsi="Times New Roman"/>
        </w:rPr>
      </w:pPr>
    </w:p>
    <w:p w14:paraId="3A31FDB3" w14:textId="555C9A82" w:rsidR="00276BF3" w:rsidRPr="003366B1" w:rsidRDefault="00276BF3" w:rsidP="00276BF3">
      <w:pPr>
        <w:pStyle w:val="Normal1"/>
        <w:rPr>
          <w:rFonts w:ascii="Times New Roman" w:hAnsi="Times New Roman"/>
          <w:sz w:val="24"/>
        </w:rPr>
      </w:pPr>
      <w:r w:rsidRPr="003366B1">
        <w:rPr>
          <w:rFonts w:ascii="Times New Roman" w:hAnsi="Times New Roman"/>
          <w:sz w:val="24"/>
        </w:rPr>
        <w:t>The</w:t>
      </w:r>
      <w:r w:rsidR="0040265A" w:rsidRPr="003366B1">
        <w:rPr>
          <w:rFonts w:ascii="Times New Roman" w:hAnsi="Times New Roman"/>
          <w:sz w:val="24"/>
        </w:rPr>
        <w:t xml:space="preserve"> Solar </w:t>
      </w:r>
      <w:r w:rsidRPr="003366B1">
        <w:rPr>
          <w:rFonts w:ascii="Times New Roman" w:hAnsi="Times New Roman"/>
          <w:sz w:val="24"/>
        </w:rPr>
        <w:t xml:space="preserve">Facility consists of an array of photovoltaic panels with a facility-rated output of [__] kW AC ([__] kW DC) and [ground mounted on a fixed ground mounted rack facility] located at [___________].  </w:t>
      </w:r>
    </w:p>
    <w:p w14:paraId="50D662E0" w14:textId="77777777" w:rsidR="00276BF3" w:rsidRPr="003366B1" w:rsidRDefault="00276BF3" w:rsidP="00276BF3">
      <w:pPr>
        <w:pStyle w:val="Normal1"/>
        <w:jc w:val="center"/>
        <w:rPr>
          <w:rFonts w:ascii="Times New Roman" w:hAnsi="Times New Roman"/>
          <w:sz w:val="24"/>
          <w:u w:val="single"/>
        </w:rPr>
      </w:pPr>
    </w:p>
    <w:p w14:paraId="50666CEA" w14:textId="77777777" w:rsidR="0074217B" w:rsidRPr="003366B1" w:rsidRDefault="0074217B" w:rsidP="00276BF3">
      <w:pPr>
        <w:pStyle w:val="Normal1"/>
        <w:jc w:val="center"/>
        <w:rPr>
          <w:rFonts w:ascii="Times New Roman" w:hAnsi="Times New Roman"/>
          <w:sz w:val="24"/>
          <w:u w:val="single"/>
        </w:rPr>
      </w:pPr>
    </w:p>
    <w:p w14:paraId="4B9C0643" w14:textId="5CA05560" w:rsidR="00276BF3" w:rsidRPr="003366B1" w:rsidRDefault="00276BF3" w:rsidP="00276BF3">
      <w:pPr>
        <w:pStyle w:val="Normal1"/>
        <w:jc w:val="center"/>
        <w:rPr>
          <w:rFonts w:ascii="Times New Roman" w:hAnsi="Times New Roman"/>
          <w:sz w:val="24"/>
          <w:u w:val="single"/>
        </w:rPr>
      </w:pPr>
      <w:r w:rsidRPr="003366B1">
        <w:rPr>
          <w:rFonts w:ascii="Times New Roman" w:hAnsi="Times New Roman"/>
          <w:sz w:val="24"/>
          <w:u w:val="single"/>
        </w:rPr>
        <w:t>Exhibit “</w:t>
      </w:r>
      <w:r w:rsidR="00094FB4" w:rsidRPr="003366B1">
        <w:rPr>
          <w:rFonts w:ascii="Times New Roman" w:hAnsi="Times New Roman"/>
          <w:sz w:val="24"/>
          <w:u w:val="single"/>
        </w:rPr>
        <w:t>B</w:t>
      </w:r>
      <w:r w:rsidRPr="003366B1">
        <w:rPr>
          <w:rFonts w:ascii="Times New Roman" w:hAnsi="Times New Roman"/>
          <w:sz w:val="24"/>
          <w:u w:val="single"/>
        </w:rPr>
        <w:t>”</w:t>
      </w:r>
    </w:p>
    <w:p w14:paraId="3BA91ED8" w14:textId="77777777" w:rsidR="00276BF3" w:rsidRPr="003366B1" w:rsidRDefault="00276BF3" w:rsidP="00276BF3">
      <w:pPr>
        <w:pStyle w:val="Normal1"/>
        <w:jc w:val="center"/>
        <w:rPr>
          <w:rFonts w:ascii="Times New Roman" w:hAnsi="Times New Roman"/>
        </w:rPr>
      </w:pPr>
    </w:p>
    <w:p w14:paraId="62110A86" w14:textId="77777777" w:rsidR="00276BF3" w:rsidRPr="003366B1" w:rsidRDefault="00276BF3" w:rsidP="00276BF3">
      <w:pPr>
        <w:pStyle w:val="Normal1"/>
        <w:jc w:val="center"/>
        <w:rPr>
          <w:rFonts w:ascii="Times New Roman" w:hAnsi="Times New Roman"/>
          <w:sz w:val="24"/>
          <w:u w:val="single"/>
        </w:rPr>
      </w:pPr>
      <w:r w:rsidRPr="003366B1">
        <w:rPr>
          <w:rFonts w:ascii="Times New Roman" w:hAnsi="Times New Roman"/>
          <w:sz w:val="24"/>
          <w:u w:val="single"/>
        </w:rPr>
        <w:t xml:space="preserve">Allocation Instructions </w:t>
      </w:r>
    </w:p>
    <w:p w14:paraId="42CDB083" w14:textId="77777777" w:rsidR="00276BF3" w:rsidRPr="003366B1" w:rsidRDefault="00276BF3" w:rsidP="00276BF3">
      <w:pPr>
        <w:pStyle w:val="Normal1"/>
        <w:rPr>
          <w:rFonts w:ascii="Times New Roman" w:hAnsi="Times New Roman"/>
        </w:rPr>
      </w:pPr>
    </w:p>
    <w:p w14:paraId="67F978C4" w14:textId="0DF83026" w:rsidR="00276BF3" w:rsidRPr="003366B1" w:rsidRDefault="00276BF3" w:rsidP="00276BF3">
      <w:pPr>
        <w:pStyle w:val="Normal1"/>
        <w:rPr>
          <w:rFonts w:ascii="Times New Roman" w:hAnsi="Times New Roman"/>
          <w:sz w:val="24"/>
          <w:szCs w:val="24"/>
        </w:rPr>
      </w:pPr>
      <w:r w:rsidRPr="003366B1">
        <w:rPr>
          <w:rFonts w:ascii="Times New Roman" w:hAnsi="Times New Roman"/>
          <w:sz w:val="24"/>
          <w:szCs w:val="24"/>
        </w:rPr>
        <w:t xml:space="preserve">The Company shall instruct the </w:t>
      </w:r>
      <w:r w:rsidR="00FC32CB" w:rsidRPr="003366B1">
        <w:rPr>
          <w:rFonts w:ascii="Times New Roman" w:hAnsi="Times New Roman"/>
          <w:sz w:val="24"/>
          <w:szCs w:val="24"/>
        </w:rPr>
        <w:t xml:space="preserve">Utility </w:t>
      </w:r>
      <w:r w:rsidRPr="003366B1">
        <w:rPr>
          <w:rFonts w:ascii="Times New Roman" w:hAnsi="Times New Roman"/>
          <w:sz w:val="24"/>
          <w:szCs w:val="24"/>
        </w:rPr>
        <w:t xml:space="preserve">to allocate credits for the </w:t>
      </w:r>
      <w:proofErr w:type="gramStart"/>
      <w:r w:rsidRPr="003366B1">
        <w:rPr>
          <w:rFonts w:ascii="Times New Roman" w:hAnsi="Times New Roman"/>
          <w:sz w:val="24"/>
          <w:szCs w:val="24"/>
        </w:rPr>
        <w:t>kilowatt hours</w:t>
      </w:r>
      <w:proofErr w:type="gramEnd"/>
      <w:r w:rsidRPr="003366B1">
        <w:rPr>
          <w:rFonts w:ascii="Times New Roman" w:hAnsi="Times New Roman"/>
          <w:sz w:val="24"/>
          <w:szCs w:val="24"/>
        </w:rPr>
        <w:t xml:space="preserve"> of electricity the </w:t>
      </w:r>
      <w:r w:rsidR="00FC32CB" w:rsidRPr="003366B1">
        <w:rPr>
          <w:rFonts w:ascii="Times New Roman" w:hAnsi="Times New Roman"/>
          <w:sz w:val="24"/>
          <w:szCs w:val="24"/>
        </w:rPr>
        <w:t xml:space="preserve">Solar </w:t>
      </w:r>
      <w:r w:rsidRPr="003366B1">
        <w:rPr>
          <w:rFonts w:ascii="Times New Roman" w:hAnsi="Times New Roman"/>
          <w:sz w:val="24"/>
          <w:szCs w:val="24"/>
        </w:rPr>
        <w:t>Facility generates each month to the Meters set forth below:</w:t>
      </w:r>
    </w:p>
    <w:p w14:paraId="689AD59C" w14:textId="77777777" w:rsidR="000E6A02" w:rsidRPr="003366B1" w:rsidRDefault="000E6A02" w:rsidP="00276BF3">
      <w:pPr>
        <w:pStyle w:val="Normal1"/>
        <w:rPr>
          <w:rFonts w:ascii="Times New Roman" w:hAnsi="Times New Roman"/>
          <w:sz w:val="24"/>
          <w:szCs w:val="24"/>
        </w:rPr>
      </w:pPr>
    </w:p>
    <w:p w14:paraId="1701BCC8" w14:textId="3066DA0E" w:rsidR="000E6A02" w:rsidRPr="003366B1" w:rsidRDefault="000E6A02" w:rsidP="00276BF3">
      <w:pPr>
        <w:pStyle w:val="Normal1"/>
        <w:rPr>
          <w:rFonts w:ascii="Times New Roman" w:hAnsi="Times New Roman"/>
          <w:sz w:val="24"/>
          <w:szCs w:val="24"/>
        </w:rPr>
      </w:pPr>
      <w:r w:rsidRPr="003366B1">
        <w:rPr>
          <w:rFonts w:ascii="Times New Roman" w:hAnsi="Times New Roman"/>
          <w:sz w:val="24"/>
          <w:szCs w:val="24"/>
        </w:rPr>
        <w:t xml:space="preserve">The Members of the Company agree that </w:t>
      </w:r>
      <w:r w:rsidR="007126E4" w:rsidRPr="003366B1">
        <w:rPr>
          <w:rFonts w:ascii="Times New Roman" w:hAnsi="Times New Roman"/>
          <w:sz w:val="24"/>
          <w:szCs w:val="24"/>
        </w:rPr>
        <w:t>[</w:t>
      </w:r>
      <w:r w:rsidRPr="003366B1">
        <w:rPr>
          <w:rFonts w:ascii="Times New Roman" w:hAnsi="Times New Roman"/>
          <w:sz w:val="24"/>
          <w:szCs w:val="24"/>
        </w:rPr>
        <w:t>five percent (5%)</w:t>
      </w:r>
      <w:r w:rsidR="007126E4" w:rsidRPr="003366B1">
        <w:rPr>
          <w:rFonts w:ascii="Times New Roman" w:hAnsi="Times New Roman"/>
          <w:sz w:val="24"/>
          <w:szCs w:val="24"/>
        </w:rPr>
        <w:t>]</w:t>
      </w:r>
      <w:r w:rsidRPr="003366B1">
        <w:rPr>
          <w:rFonts w:ascii="Times New Roman" w:hAnsi="Times New Roman"/>
          <w:sz w:val="24"/>
          <w:szCs w:val="24"/>
        </w:rPr>
        <w:t xml:space="preserve"> of the total electric output of the </w:t>
      </w:r>
      <w:r w:rsidR="00FC32CB" w:rsidRPr="003366B1">
        <w:rPr>
          <w:rFonts w:ascii="Times New Roman" w:hAnsi="Times New Roman"/>
          <w:sz w:val="24"/>
          <w:szCs w:val="24"/>
        </w:rPr>
        <w:t xml:space="preserve">Solar </w:t>
      </w:r>
      <w:r w:rsidRPr="003366B1">
        <w:rPr>
          <w:rFonts w:ascii="Times New Roman" w:hAnsi="Times New Roman"/>
          <w:sz w:val="24"/>
          <w:szCs w:val="24"/>
        </w:rPr>
        <w:t xml:space="preserve">Facility will be credited to Owner’s </w:t>
      </w:r>
      <w:r w:rsidR="00FC32CB" w:rsidRPr="003366B1">
        <w:rPr>
          <w:rFonts w:ascii="Times New Roman" w:hAnsi="Times New Roman"/>
          <w:sz w:val="24"/>
          <w:szCs w:val="24"/>
        </w:rPr>
        <w:t>Utility</w:t>
      </w:r>
      <w:r w:rsidRPr="003366B1">
        <w:rPr>
          <w:rFonts w:ascii="Times New Roman" w:hAnsi="Times New Roman"/>
          <w:sz w:val="24"/>
          <w:szCs w:val="24"/>
        </w:rPr>
        <w:t xml:space="preserve"> Account as payment for use of </w:t>
      </w:r>
      <w:r w:rsidR="00FC32CB" w:rsidRPr="003366B1">
        <w:rPr>
          <w:rFonts w:ascii="Times New Roman" w:hAnsi="Times New Roman"/>
          <w:sz w:val="24"/>
          <w:szCs w:val="24"/>
        </w:rPr>
        <w:t xml:space="preserve">Solar </w:t>
      </w:r>
      <w:r w:rsidRPr="003366B1">
        <w:rPr>
          <w:rFonts w:ascii="Times New Roman" w:hAnsi="Times New Roman"/>
          <w:sz w:val="24"/>
          <w:szCs w:val="24"/>
        </w:rPr>
        <w:t>Facility site</w:t>
      </w:r>
      <w:r w:rsidR="00B064F0" w:rsidRPr="003366B1">
        <w:rPr>
          <w:rFonts w:ascii="Times New Roman" w:hAnsi="Times New Roman"/>
          <w:sz w:val="24"/>
          <w:szCs w:val="24"/>
        </w:rPr>
        <w:t xml:space="preserve"> in the form of net metering credits</w:t>
      </w:r>
      <w:r w:rsidRPr="003366B1">
        <w:rPr>
          <w:rFonts w:ascii="Times New Roman" w:hAnsi="Times New Roman"/>
          <w:sz w:val="24"/>
          <w:szCs w:val="24"/>
        </w:rPr>
        <w:t>.</w:t>
      </w:r>
      <w:r w:rsidR="000E4895" w:rsidRPr="003366B1">
        <w:rPr>
          <w:rFonts w:ascii="Times New Roman" w:hAnsi="Times New Roman"/>
          <w:sz w:val="24"/>
          <w:szCs w:val="24"/>
        </w:rPr>
        <w:t xml:space="preserve">  Each Member’s percentage allocation will equal the following:</w:t>
      </w:r>
    </w:p>
    <w:p w14:paraId="38B408D7" w14:textId="77777777" w:rsidR="000E4895" w:rsidRPr="003366B1" w:rsidRDefault="000E4895" w:rsidP="00276BF3">
      <w:pPr>
        <w:pStyle w:val="Normal1"/>
        <w:rPr>
          <w:rFonts w:ascii="Times New Roman" w:hAnsi="Times New Roman"/>
          <w:sz w:val="24"/>
          <w:szCs w:val="24"/>
        </w:rPr>
      </w:pPr>
    </w:p>
    <w:p w14:paraId="6DC4052E" w14:textId="77777777" w:rsidR="000E4895" w:rsidRPr="003366B1" w:rsidRDefault="000E4895" w:rsidP="00276BF3">
      <w:pPr>
        <w:pStyle w:val="Normal1"/>
        <w:rPr>
          <w:rFonts w:ascii="Times New Roman" w:hAnsi="Times New Roman"/>
          <w:sz w:val="24"/>
          <w:szCs w:val="24"/>
        </w:rPr>
      </w:pPr>
      <w:r w:rsidRPr="003366B1">
        <w:rPr>
          <w:rFonts w:ascii="Times New Roman" w:hAnsi="Times New Roman"/>
          <w:sz w:val="24"/>
          <w:szCs w:val="24"/>
        </w:rPr>
        <w:t>(1-</w:t>
      </w:r>
      <w:proofErr w:type="gramStart"/>
      <w:r w:rsidRPr="003366B1">
        <w:rPr>
          <w:rFonts w:ascii="Times New Roman" w:hAnsi="Times New Roman"/>
          <w:sz w:val="24"/>
          <w:szCs w:val="24"/>
        </w:rPr>
        <w:t>.[</w:t>
      </w:r>
      <w:proofErr w:type="gramEnd"/>
      <w:r w:rsidRPr="003366B1">
        <w:rPr>
          <w:rFonts w:ascii="Times New Roman" w:hAnsi="Times New Roman"/>
          <w:sz w:val="24"/>
          <w:szCs w:val="24"/>
        </w:rPr>
        <w:t xml:space="preserve">05]) X (Members kW/total kW capacity of the Project) </w:t>
      </w:r>
    </w:p>
    <w:p w14:paraId="1407B731" w14:textId="77777777" w:rsidR="00276BF3" w:rsidRPr="003366B1" w:rsidRDefault="00276BF3" w:rsidP="00276BF3">
      <w:pPr>
        <w:pStyle w:val="Normal1"/>
        <w:rPr>
          <w:rFonts w:ascii="Times New Roman" w:hAnsi="Times New Roman"/>
          <w:sz w:val="24"/>
          <w:szCs w:val="24"/>
        </w:rPr>
      </w:pPr>
    </w:p>
    <w:p w14:paraId="070B817C" w14:textId="5C064180" w:rsidR="00276BF3" w:rsidRPr="003366B1" w:rsidRDefault="00276BF3" w:rsidP="00276BF3">
      <w:pPr>
        <w:pStyle w:val="Normal1"/>
        <w:jc w:val="both"/>
        <w:rPr>
          <w:rFonts w:ascii="Times New Roman" w:hAnsi="Times New Roman"/>
          <w:sz w:val="24"/>
          <w:szCs w:val="24"/>
        </w:rPr>
      </w:pPr>
      <w:r w:rsidRPr="003366B1">
        <w:rPr>
          <w:rFonts w:ascii="Times New Roman" w:hAnsi="Times New Roman"/>
          <w:sz w:val="24"/>
          <w:szCs w:val="24"/>
        </w:rPr>
        <w:t>The Member</w:t>
      </w:r>
      <w:r w:rsidR="00BD3C51" w:rsidRPr="003366B1">
        <w:rPr>
          <w:rFonts w:ascii="Times New Roman" w:hAnsi="Times New Roman"/>
          <w:sz w:val="24"/>
          <w:szCs w:val="24"/>
        </w:rPr>
        <w:t>s</w:t>
      </w:r>
      <w:r w:rsidRPr="003366B1">
        <w:rPr>
          <w:rFonts w:ascii="Times New Roman" w:hAnsi="Times New Roman"/>
          <w:sz w:val="24"/>
          <w:szCs w:val="24"/>
        </w:rPr>
        <w:t xml:space="preserve"> and the Company may agree to add meters. The Utility shall allocate </w:t>
      </w:r>
      <w:r w:rsidR="00BD3C51" w:rsidRPr="003366B1">
        <w:rPr>
          <w:rFonts w:ascii="Times New Roman" w:hAnsi="Times New Roman"/>
          <w:sz w:val="24"/>
          <w:szCs w:val="24"/>
        </w:rPr>
        <w:t>k</w:t>
      </w:r>
      <w:r w:rsidRPr="003366B1">
        <w:rPr>
          <w:rFonts w:ascii="Times New Roman" w:hAnsi="Times New Roman"/>
          <w:sz w:val="24"/>
          <w:szCs w:val="24"/>
        </w:rPr>
        <w:t xml:space="preserve">Wh on a percentage basis to each </w:t>
      </w:r>
      <w:r w:rsidR="00B32029" w:rsidRPr="003366B1">
        <w:rPr>
          <w:rFonts w:ascii="Times New Roman" w:hAnsi="Times New Roman"/>
          <w:sz w:val="24"/>
          <w:szCs w:val="24"/>
        </w:rPr>
        <w:t>Me</w:t>
      </w:r>
      <w:r w:rsidRPr="003366B1">
        <w:rPr>
          <w:rFonts w:ascii="Times New Roman" w:hAnsi="Times New Roman"/>
          <w:sz w:val="24"/>
          <w:szCs w:val="24"/>
        </w:rPr>
        <w:t>mber</w:t>
      </w:r>
      <w:r w:rsidR="00B32029" w:rsidRPr="001B5A8C">
        <w:rPr>
          <w:rFonts w:ascii="Times New Roman" w:hAnsi="Times New Roman"/>
          <w:sz w:val="24"/>
          <w:szCs w:val="24"/>
        </w:rPr>
        <w:t>’s</w:t>
      </w:r>
      <w:r w:rsidRPr="003366B1">
        <w:rPr>
          <w:rFonts w:ascii="Times New Roman" w:hAnsi="Times New Roman"/>
          <w:sz w:val="24"/>
          <w:szCs w:val="24"/>
        </w:rPr>
        <w:t xml:space="preserve"> account.</w:t>
      </w:r>
    </w:p>
    <w:p w14:paraId="5F732BBD" w14:textId="77777777" w:rsidR="00276BF3" w:rsidRPr="003366B1" w:rsidRDefault="00276BF3" w:rsidP="00276BF3">
      <w:pPr>
        <w:pStyle w:val="Normal1"/>
        <w:rPr>
          <w:rFonts w:ascii="Times New Roman" w:hAnsi="Times New Roman"/>
          <w:sz w:val="24"/>
          <w:szCs w:val="24"/>
        </w:rPr>
      </w:pPr>
    </w:p>
    <w:p w14:paraId="6061EC9E" w14:textId="77777777" w:rsidR="00276BF3" w:rsidRPr="003366B1" w:rsidRDefault="00276BF3" w:rsidP="00276BF3">
      <w:pPr>
        <w:pStyle w:val="Normal1"/>
        <w:rPr>
          <w:rFonts w:ascii="Times New Roman" w:hAnsi="Times New Roman"/>
          <w:sz w:val="24"/>
          <w:szCs w:val="24"/>
        </w:rPr>
      </w:pPr>
    </w:p>
    <w:p w14:paraId="27BF4603" w14:textId="77777777" w:rsidR="00276BF3" w:rsidRPr="003366B1" w:rsidRDefault="00276BF3" w:rsidP="00276BF3">
      <w:pPr>
        <w:pStyle w:val="Normal1"/>
        <w:rPr>
          <w:rFonts w:ascii="Times New Roman" w:hAnsi="Times New Roman"/>
          <w:sz w:val="24"/>
          <w:szCs w:val="24"/>
        </w:rPr>
      </w:pPr>
      <w:r w:rsidRPr="003366B1">
        <w:rPr>
          <w:rFonts w:ascii="Times New Roman" w:hAnsi="Times New Roman"/>
          <w:sz w:val="24"/>
          <w:szCs w:val="24"/>
          <w:u w:val="single"/>
        </w:rPr>
        <w:t>Company Meter</w:t>
      </w:r>
      <w:r w:rsidRPr="003366B1">
        <w:rPr>
          <w:rFonts w:ascii="Times New Roman" w:hAnsi="Times New Roman"/>
          <w:sz w:val="24"/>
          <w:szCs w:val="24"/>
        </w:rPr>
        <w:t>: [Note to Draft:  Typically the usage meter located at the site of the array for the nominal electricity used by inverters, etc.]</w:t>
      </w:r>
    </w:p>
    <w:p w14:paraId="6FEDA80B" w14:textId="77777777" w:rsidR="00276BF3" w:rsidRPr="003366B1" w:rsidRDefault="00276BF3" w:rsidP="00276BF3">
      <w:pPr>
        <w:pStyle w:val="Normal1"/>
        <w:rPr>
          <w:rFonts w:ascii="Times New Roman" w:hAnsi="Times New Roman"/>
          <w:sz w:val="24"/>
          <w:szCs w:val="24"/>
        </w:rPr>
      </w:pPr>
      <w:r w:rsidRPr="003366B1">
        <w:rPr>
          <w:rFonts w:ascii="Times New Roman" w:hAnsi="Times New Roman"/>
          <w:sz w:val="24"/>
          <w:szCs w:val="24"/>
        </w:rPr>
        <w:t xml:space="preserve"> </w:t>
      </w:r>
    </w:p>
    <w:tbl>
      <w:tblPr>
        <w:tblW w:w="0" w:type="auto"/>
        <w:jc w:val="center"/>
        <w:tblLayout w:type="fixed"/>
        <w:tblLook w:val="0000" w:firstRow="0" w:lastRow="0" w:firstColumn="0" w:lastColumn="0" w:noHBand="0" w:noVBand="0"/>
      </w:tblPr>
      <w:tblGrid>
        <w:gridCol w:w="1695"/>
        <w:gridCol w:w="2835"/>
        <w:gridCol w:w="1475"/>
      </w:tblGrid>
      <w:tr w:rsidR="00276BF3" w:rsidRPr="003366B1" w14:paraId="22987FCD" w14:textId="77777777">
        <w:trPr>
          <w:cantSplit/>
          <w:trHeight w:val="345"/>
          <w:jc w:val="center"/>
        </w:trPr>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54AEBA" w14:textId="77777777" w:rsidR="00276BF3" w:rsidRPr="003366B1" w:rsidRDefault="00276BF3" w:rsidP="00CC398D">
            <w:pPr>
              <w:rPr>
                <w:rFonts w:ascii="Times New Roman" w:hAnsi="Times New Roman" w:cs="Times New Roman"/>
                <w:shd w:val="clear" w:color="auto" w:fill="FFFFFF"/>
              </w:rPr>
            </w:pPr>
            <w:r w:rsidRPr="003366B1">
              <w:rPr>
                <w:rFonts w:ascii="Times New Roman" w:hAnsi="Times New Roman" w:cs="Times New Roman"/>
                <w:shd w:val="clear" w:color="auto" w:fill="FFFFFF"/>
              </w:rPr>
              <w:t>Percentage</w:t>
            </w:r>
            <w:r w:rsidR="000E4895" w:rsidRPr="003366B1">
              <w:rPr>
                <w:rFonts w:ascii="Times New Roman" w:hAnsi="Times New Roman" w:cs="Times New Roman"/>
                <w:shd w:val="clear" w:color="auto" w:fill="FFFFFF"/>
              </w:rPr>
              <w:t xml:space="preserve"> Allocation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BFCB72" w14:textId="77777777" w:rsidR="00276BF3" w:rsidRPr="003366B1" w:rsidRDefault="00276BF3" w:rsidP="00CC398D">
            <w:pPr>
              <w:rPr>
                <w:rFonts w:ascii="Times New Roman" w:hAnsi="Times New Roman" w:cs="Times New Roman"/>
                <w:shd w:val="clear" w:color="auto" w:fill="FFFFFF"/>
              </w:rPr>
            </w:pPr>
            <w:r w:rsidRPr="003366B1">
              <w:rPr>
                <w:rFonts w:ascii="Times New Roman" w:hAnsi="Times New Roman" w:cs="Times New Roman"/>
                <w:shd w:val="clear" w:color="auto" w:fill="FFFFFF"/>
              </w:rPr>
              <w:t>Account Name</w:t>
            </w:r>
          </w:p>
        </w:tc>
        <w:tc>
          <w:tcPr>
            <w:tcW w:w="1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EC9EE5" w14:textId="77777777" w:rsidR="00276BF3" w:rsidRPr="003366B1" w:rsidRDefault="00276BF3" w:rsidP="00CC398D">
            <w:pPr>
              <w:rPr>
                <w:rFonts w:ascii="Times New Roman" w:hAnsi="Times New Roman" w:cs="Times New Roman"/>
                <w:shd w:val="clear" w:color="auto" w:fill="FFFFFF"/>
              </w:rPr>
            </w:pPr>
            <w:r w:rsidRPr="003366B1">
              <w:rPr>
                <w:rFonts w:ascii="Times New Roman" w:hAnsi="Times New Roman" w:cs="Times New Roman"/>
                <w:shd w:val="clear" w:color="auto" w:fill="FFFFFF"/>
              </w:rPr>
              <w:t>Account #</w:t>
            </w:r>
          </w:p>
        </w:tc>
      </w:tr>
      <w:tr w:rsidR="00276BF3" w:rsidRPr="003366B1" w14:paraId="31BB6F83" w14:textId="77777777">
        <w:trPr>
          <w:cantSplit/>
          <w:trHeight w:val="345"/>
          <w:jc w:val="center"/>
        </w:trPr>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6B8F53" w14:textId="77777777" w:rsidR="00276BF3" w:rsidRPr="003366B1" w:rsidRDefault="005F31FE" w:rsidP="00CC398D">
            <w:pPr>
              <w:jc w:val="center"/>
              <w:rPr>
                <w:rFonts w:ascii="Times New Roman" w:hAnsi="Times New Roman" w:cs="Times New Roman"/>
                <w:shd w:val="clear" w:color="auto" w:fill="FFFFFF"/>
              </w:rPr>
            </w:pPr>
            <w:r w:rsidRPr="003366B1">
              <w:rPr>
                <w:rFonts w:ascii="Times New Roman" w:hAnsi="Times New Roman" w:cs="Times New Roman"/>
                <w:shd w:val="clear" w:color="auto" w:fill="FFFFFF"/>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66314D" w14:textId="77777777" w:rsidR="00276BF3" w:rsidRPr="003366B1" w:rsidRDefault="005F31FE" w:rsidP="00CC398D">
            <w:pPr>
              <w:rPr>
                <w:rFonts w:ascii="Times New Roman" w:hAnsi="Times New Roman" w:cs="Times New Roman"/>
              </w:rPr>
            </w:pPr>
            <w:r w:rsidRPr="003366B1">
              <w:rPr>
                <w:rFonts w:ascii="Times New Roman" w:hAnsi="Times New Roman" w:cs="Times New Roman"/>
              </w:rPr>
              <w:t xml:space="preserve"> </w:t>
            </w:r>
          </w:p>
        </w:tc>
        <w:tc>
          <w:tcPr>
            <w:tcW w:w="1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7E421F" w14:textId="77777777" w:rsidR="00276BF3" w:rsidRPr="003366B1" w:rsidRDefault="005F31FE" w:rsidP="00CC398D">
            <w:pPr>
              <w:rPr>
                <w:rFonts w:ascii="Times New Roman" w:hAnsi="Times New Roman" w:cs="Times New Roman"/>
              </w:rPr>
            </w:pPr>
            <w:r w:rsidRPr="003366B1">
              <w:rPr>
                <w:rFonts w:ascii="Times New Roman" w:hAnsi="Times New Roman" w:cs="Times New Roman"/>
              </w:rPr>
              <w:t xml:space="preserve"> </w:t>
            </w:r>
          </w:p>
        </w:tc>
      </w:tr>
      <w:tr w:rsidR="00276BF3" w:rsidRPr="003366B1" w14:paraId="77F2D38F" w14:textId="77777777">
        <w:trPr>
          <w:cantSplit/>
          <w:trHeight w:val="345"/>
          <w:jc w:val="center"/>
        </w:trPr>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B1BCAB" w14:textId="77777777" w:rsidR="00276BF3" w:rsidRPr="003366B1" w:rsidRDefault="005F31FE" w:rsidP="00CC398D">
            <w:pPr>
              <w:jc w:val="center"/>
              <w:rPr>
                <w:rFonts w:ascii="Times New Roman" w:hAnsi="Times New Roman" w:cs="Times New Roman"/>
                <w:shd w:val="clear" w:color="auto" w:fill="FFFFFF"/>
              </w:rPr>
            </w:pPr>
            <w:r w:rsidRPr="003366B1">
              <w:rPr>
                <w:rFonts w:ascii="Times New Roman" w:hAnsi="Times New Roman" w:cs="Times New Roman"/>
                <w:shd w:val="clear" w:color="auto" w:fill="FFFFFF"/>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9FE249" w14:textId="77777777" w:rsidR="00276BF3" w:rsidRPr="003366B1" w:rsidRDefault="00276BF3" w:rsidP="00CC398D">
            <w:pPr>
              <w:rPr>
                <w:rFonts w:ascii="Times New Roman" w:hAnsi="Times New Roman" w:cs="Times New Roman"/>
              </w:rPr>
            </w:pPr>
          </w:p>
        </w:tc>
        <w:tc>
          <w:tcPr>
            <w:tcW w:w="1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B8CF3B" w14:textId="77777777" w:rsidR="00276BF3" w:rsidRPr="003366B1" w:rsidRDefault="00276BF3" w:rsidP="00CC398D">
            <w:pPr>
              <w:rPr>
                <w:rFonts w:ascii="Times New Roman" w:hAnsi="Times New Roman" w:cs="Times New Roman"/>
              </w:rPr>
            </w:pPr>
          </w:p>
        </w:tc>
      </w:tr>
      <w:tr w:rsidR="00276BF3" w:rsidRPr="003366B1" w14:paraId="2B63A49A" w14:textId="77777777">
        <w:trPr>
          <w:cantSplit/>
          <w:trHeight w:val="345"/>
          <w:jc w:val="center"/>
        </w:trPr>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AB1FF1" w14:textId="77777777" w:rsidR="00276BF3" w:rsidRPr="003366B1" w:rsidRDefault="005F31FE" w:rsidP="00CC398D">
            <w:pPr>
              <w:jc w:val="center"/>
              <w:rPr>
                <w:rFonts w:ascii="Times New Roman" w:hAnsi="Times New Roman" w:cs="Times New Roman"/>
                <w:shd w:val="clear" w:color="auto" w:fill="FFFFFF"/>
              </w:rPr>
            </w:pPr>
            <w:r w:rsidRPr="003366B1">
              <w:rPr>
                <w:rFonts w:ascii="Times New Roman" w:hAnsi="Times New Roman" w:cs="Times New Roman"/>
                <w:shd w:val="clear" w:color="auto" w:fill="FFFFFF"/>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F5384A" w14:textId="77777777" w:rsidR="00276BF3" w:rsidRPr="003366B1" w:rsidRDefault="00276BF3" w:rsidP="00CC398D">
            <w:pPr>
              <w:rPr>
                <w:rFonts w:ascii="Times New Roman" w:hAnsi="Times New Roman" w:cs="Times New Roman"/>
              </w:rPr>
            </w:pPr>
          </w:p>
        </w:tc>
        <w:tc>
          <w:tcPr>
            <w:tcW w:w="1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7D639E" w14:textId="77777777" w:rsidR="00276BF3" w:rsidRPr="003366B1" w:rsidRDefault="00276BF3" w:rsidP="00CC398D">
            <w:pPr>
              <w:rPr>
                <w:rFonts w:ascii="Times New Roman" w:hAnsi="Times New Roman" w:cs="Times New Roman"/>
              </w:rPr>
            </w:pPr>
          </w:p>
        </w:tc>
      </w:tr>
      <w:tr w:rsidR="00276BF3" w:rsidRPr="003366B1" w14:paraId="7773F6A0" w14:textId="77777777">
        <w:trPr>
          <w:cantSplit/>
          <w:trHeight w:val="345"/>
          <w:jc w:val="center"/>
        </w:trPr>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AE79B2" w14:textId="77777777" w:rsidR="00276BF3" w:rsidRPr="003366B1" w:rsidRDefault="005F31FE" w:rsidP="00CC398D">
            <w:pPr>
              <w:jc w:val="center"/>
              <w:rPr>
                <w:rFonts w:ascii="Times New Roman" w:hAnsi="Times New Roman" w:cs="Times New Roman"/>
                <w:shd w:val="clear" w:color="auto" w:fill="FFFFFF"/>
              </w:rPr>
            </w:pPr>
            <w:r w:rsidRPr="003366B1">
              <w:rPr>
                <w:rFonts w:ascii="Times New Roman" w:hAnsi="Times New Roman" w:cs="Times New Roman"/>
                <w:shd w:val="clear" w:color="auto" w:fill="FFFFFF"/>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7F5BA9" w14:textId="77777777" w:rsidR="00276BF3" w:rsidRPr="003366B1" w:rsidRDefault="00276BF3" w:rsidP="00CC398D">
            <w:pPr>
              <w:rPr>
                <w:rFonts w:ascii="Times New Roman" w:hAnsi="Times New Roman" w:cs="Times New Roman"/>
              </w:rPr>
            </w:pPr>
          </w:p>
        </w:tc>
        <w:tc>
          <w:tcPr>
            <w:tcW w:w="1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EC2C7F" w14:textId="77777777" w:rsidR="00276BF3" w:rsidRPr="003366B1" w:rsidRDefault="00276BF3" w:rsidP="00CC398D">
            <w:pPr>
              <w:rPr>
                <w:rFonts w:ascii="Times New Roman" w:hAnsi="Times New Roman" w:cs="Times New Roman"/>
              </w:rPr>
            </w:pPr>
          </w:p>
        </w:tc>
      </w:tr>
      <w:tr w:rsidR="00276BF3" w:rsidRPr="003366B1" w14:paraId="63775016" w14:textId="77777777">
        <w:trPr>
          <w:cantSplit/>
          <w:trHeight w:val="345"/>
          <w:jc w:val="center"/>
        </w:trPr>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C946F2" w14:textId="77777777" w:rsidR="00276BF3" w:rsidRPr="003366B1" w:rsidRDefault="005F31FE" w:rsidP="00CC398D">
            <w:pPr>
              <w:jc w:val="center"/>
              <w:rPr>
                <w:rFonts w:ascii="Times New Roman" w:hAnsi="Times New Roman" w:cs="Times New Roman"/>
                <w:shd w:val="clear" w:color="auto" w:fill="FFFFFF"/>
              </w:rPr>
            </w:pPr>
            <w:r w:rsidRPr="003366B1">
              <w:rPr>
                <w:rFonts w:ascii="Times New Roman" w:hAnsi="Times New Roman" w:cs="Times New Roman"/>
                <w:shd w:val="clear" w:color="auto" w:fill="FFFFFF"/>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B37E44" w14:textId="77777777" w:rsidR="00276BF3" w:rsidRPr="003366B1" w:rsidRDefault="00276BF3" w:rsidP="00CC398D">
            <w:pPr>
              <w:rPr>
                <w:rFonts w:ascii="Times New Roman" w:hAnsi="Times New Roman" w:cs="Times New Roman"/>
              </w:rPr>
            </w:pPr>
          </w:p>
        </w:tc>
        <w:tc>
          <w:tcPr>
            <w:tcW w:w="1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FFD411" w14:textId="77777777" w:rsidR="00276BF3" w:rsidRPr="003366B1" w:rsidRDefault="00276BF3" w:rsidP="00CC398D">
            <w:pPr>
              <w:rPr>
                <w:rFonts w:ascii="Times New Roman" w:hAnsi="Times New Roman" w:cs="Times New Roman"/>
              </w:rPr>
            </w:pPr>
          </w:p>
        </w:tc>
      </w:tr>
      <w:tr w:rsidR="00276BF3" w:rsidRPr="003366B1" w14:paraId="0D99422A" w14:textId="77777777">
        <w:trPr>
          <w:cantSplit/>
          <w:trHeight w:val="345"/>
          <w:jc w:val="center"/>
        </w:trPr>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4859DE" w14:textId="77777777" w:rsidR="00276BF3" w:rsidRPr="003366B1" w:rsidRDefault="005F31FE" w:rsidP="00CC398D">
            <w:pPr>
              <w:jc w:val="center"/>
              <w:rPr>
                <w:rFonts w:ascii="Times New Roman" w:hAnsi="Times New Roman" w:cs="Times New Roman"/>
                <w:shd w:val="clear" w:color="auto" w:fill="FFFFFF"/>
              </w:rPr>
            </w:pPr>
            <w:r w:rsidRPr="003366B1">
              <w:rPr>
                <w:rFonts w:ascii="Times New Roman" w:hAnsi="Times New Roman" w:cs="Times New Roman"/>
                <w:shd w:val="clear" w:color="auto" w:fill="FFFFFF"/>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AC9FD9" w14:textId="77777777" w:rsidR="00276BF3" w:rsidRPr="003366B1" w:rsidRDefault="00276BF3" w:rsidP="00CC398D">
            <w:pPr>
              <w:rPr>
                <w:rFonts w:ascii="Times New Roman" w:hAnsi="Times New Roman" w:cs="Times New Roman"/>
              </w:rPr>
            </w:pPr>
          </w:p>
        </w:tc>
        <w:tc>
          <w:tcPr>
            <w:tcW w:w="1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7D0799" w14:textId="77777777" w:rsidR="00276BF3" w:rsidRPr="003366B1" w:rsidRDefault="00276BF3" w:rsidP="00CC398D">
            <w:pPr>
              <w:rPr>
                <w:rFonts w:ascii="Times New Roman" w:hAnsi="Times New Roman" w:cs="Times New Roman"/>
              </w:rPr>
            </w:pPr>
          </w:p>
        </w:tc>
      </w:tr>
    </w:tbl>
    <w:p w14:paraId="4B8C06F8" w14:textId="77777777" w:rsidR="00276BF3" w:rsidRPr="003366B1" w:rsidRDefault="00276BF3" w:rsidP="00276BF3">
      <w:pPr>
        <w:pStyle w:val="Normal1"/>
        <w:rPr>
          <w:rFonts w:ascii="Times New Roman" w:hAnsi="Times New Roman"/>
          <w:sz w:val="24"/>
          <w:szCs w:val="24"/>
        </w:rPr>
      </w:pPr>
    </w:p>
    <w:p w14:paraId="15E43BB6" w14:textId="3C9BB768" w:rsidR="005F31FE" w:rsidRPr="003366B1" w:rsidRDefault="005F31FE" w:rsidP="001B5A8C">
      <w:pPr>
        <w:pStyle w:val="Normal1"/>
        <w:rPr>
          <w:rFonts w:ascii="Times New Roman" w:hAnsi="Times New Roman"/>
          <w:sz w:val="24"/>
          <w:szCs w:val="24"/>
        </w:rPr>
      </w:pPr>
      <w:r w:rsidRPr="003366B1">
        <w:rPr>
          <w:rFonts w:ascii="Times New Roman" w:hAnsi="Times New Roman"/>
          <w:sz w:val="24"/>
          <w:szCs w:val="24"/>
        </w:rPr>
        <w:lastRenderedPageBreak/>
        <w:t>* The first line of this allocation schedu</w:t>
      </w:r>
      <w:r w:rsidR="000F11E3" w:rsidRPr="003366B1">
        <w:rPr>
          <w:rFonts w:ascii="Times New Roman" w:hAnsi="Times New Roman"/>
          <w:sz w:val="24"/>
          <w:szCs w:val="24"/>
        </w:rPr>
        <w:t>le should be designated to the O</w:t>
      </w:r>
      <w:r w:rsidRPr="003366B1">
        <w:rPr>
          <w:rFonts w:ascii="Times New Roman" w:hAnsi="Times New Roman"/>
          <w:sz w:val="24"/>
          <w:szCs w:val="24"/>
        </w:rPr>
        <w:t xml:space="preserve">wner of the </w:t>
      </w:r>
      <w:r w:rsidR="00FC32CB" w:rsidRPr="003366B1">
        <w:rPr>
          <w:rFonts w:ascii="Times New Roman" w:hAnsi="Times New Roman"/>
          <w:sz w:val="24"/>
          <w:szCs w:val="24"/>
        </w:rPr>
        <w:t>Project</w:t>
      </w:r>
      <w:r w:rsidRPr="003366B1">
        <w:rPr>
          <w:rFonts w:ascii="Times New Roman" w:hAnsi="Times New Roman"/>
          <w:sz w:val="24"/>
          <w:szCs w:val="24"/>
        </w:rPr>
        <w:t xml:space="preserve"> site at </w:t>
      </w:r>
      <w:r w:rsidR="0074217B" w:rsidRPr="003366B1">
        <w:rPr>
          <w:rFonts w:ascii="Times New Roman" w:hAnsi="Times New Roman"/>
          <w:sz w:val="24"/>
          <w:szCs w:val="24"/>
        </w:rPr>
        <w:t>[</w:t>
      </w:r>
      <w:r w:rsidRPr="003366B1">
        <w:rPr>
          <w:rFonts w:ascii="Times New Roman" w:hAnsi="Times New Roman"/>
          <w:sz w:val="24"/>
          <w:szCs w:val="24"/>
        </w:rPr>
        <w:t>5</w:t>
      </w:r>
      <w:r w:rsidR="0074217B" w:rsidRPr="003366B1">
        <w:rPr>
          <w:rFonts w:ascii="Times New Roman" w:hAnsi="Times New Roman"/>
          <w:sz w:val="24"/>
          <w:szCs w:val="24"/>
        </w:rPr>
        <w:t xml:space="preserve">%] </w:t>
      </w:r>
      <w:r w:rsidRPr="003366B1">
        <w:rPr>
          <w:rFonts w:ascii="Times New Roman" w:hAnsi="Times New Roman"/>
          <w:sz w:val="24"/>
          <w:szCs w:val="24"/>
        </w:rPr>
        <w:t>of total output.</w:t>
      </w:r>
      <w:r w:rsidR="00A56AFF">
        <w:rPr>
          <w:rFonts w:ascii="Times New Roman" w:hAnsi="Times New Roman"/>
          <w:sz w:val="24"/>
          <w:szCs w:val="24"/>
        </w:rPr>
        <w:t xml:space="preserve"> Upon the reasonable request of the Company, the Members shall designate such additional Member Meters to the foregoing list to the extent reasonably necessary to ensure that the total annual consumption of all the Member Meters included in the group exceeds [____] kWh.</w:t>
      </w:r>
    </w:p>
    <w:p w14:paraId="17ECF112" w14:textId="77E8F017" w:rsidR="00220D5B" w:rsidRPr="003366B1" w:rsidRDefault="00094FB4" w:rsidP="001B5A8C">
      <w:pPr>
        <w:tabs>
          <w:tab w:val="left" w:pos="2806"/>
        </w:tabs>
        <w:rPr>
          <w:rFonts w:ascii="Times New Roman" w:hAnsi="Times New Roman" w:cs="Times New Roman"/>
        </w:rPr>
      </w:pPr>
      <w:r w:rsidRPr="003366B1">
        <w:rPr>
          <w:rFonts w:ascii="Times New Roman" w:hAnsi="Times New Roman" w:cs="Times New Roman"/>
        </w:rPr>
        <w:tab/>
      </w:r>
    </w:p>
    <w:sectPr w:rsidR="00220D5B" w:rsidRPr="003366B1" w:rsidSect="00847FC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00FFD" w14:textId="77777777" w:rsidR="00892BD3" w:rsidRDefault="00892BD3">
      <w:r>
        <w:separator/>
      </w:r>
    </w:p>
  </w:endnote>
  <w:endnote w:type="continuationSeparator" w:id="0">
    <w:p w14:paraId="3337A343" w14:textId="77777777" w:rsidR="00892BD3" w:rsidRDefault="0089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E2A95" w14:textId="77777777" w:rsidR="00892BD3" w:rsidRDefault="00892BD3" w:rsidP="00952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746D92" w14:textId="77777777" w:rsidR="00892BD3" w:rsidRDefault="00892B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55217" w14:textId="08E78E3E" w:rsidR="00892BD3" w:rsidRPr="001B5A8C" w:rsidRDefault="00892BD3" w:rsidP="00952F93">
    <w:pPr>
      <w:pStyle w:val="Footer"/>
      <w:framePr w:wrap="around" w:vAnchor="text" w:hAnchor="margin" w:xAlign="center" w:y="1"/>
      <w:rPr>
        <w:rStyle w:val="PageNumber"/>
        <w:rFonts w:ascii="Times New Roman" w:hAnsi="Times New Roman" w:cs="Times New Roman"/>
      </w:rPr>
    </w:pPr>
    <w:r w:rsidRPr="001B5A8C">
      <w:rPr>
        <w:rStyle w:val="PageNumber"/>
        <w:rFonts w:ascii="Times New Roman" w:hAnsi="Times New Roman" w:cs="Times New Roman"/>
      </w:rPr>
      <w:fldChar w:fldCharType="begin"/>
    </w:r>
    <w:r w:rsidRPr="001B5A8C">
      <w:rPr>
        <w:rStyle w:val="PageNumber"/>
        <w:rFonts w:ascii="Times New Roman" w:hAnsi="Times New Roman" w:cs="Times New Roman"/>
      </w:rPr>
      <w:instrText xml:space="preserve">PAGE  </w:instrText>
    </w:r>
    <w:r w:rsidRPr="001B5A8C">
      <w:rPr>
        <w:rStyle w:val="PageNumber"/>
        <w:rFonts w:ascii="Times New Roman" w:hAnsi="Times New Roman" w:cs="Times New Roman"/>
      </w:rPr>
      <w:fldChar w:fldCharType="separate"/>
    </w:r>
    <w:r w:rsidR="00F537E4">
      <w:rPr>
        <w:rStyle w:val="PageNumber"/>
        <w:rFonts w:ascii="Times New Roman" w:hAnsi="Times New Roman" w:cs="Times New Roman"/>
        <w:noProof/>
      </w:rPr>
      <w:t>11</w:t>
    </w:r>
    <w:r w:rsidRPr="001B5A8C">
      <w:rPr>
        <w:rStyle w:val="PageNumber"/>
        <w:rFonts w:ascii="Times New Roman" w:hAnsi="Times New Roman" w:cs="Times New Roman"/>
      </w:rPr>
      <w:fldChar w:fldCharType="end"/>
    </w:r>
    <w:r>
      <w:rPr>
        <w:rStyle w:val="PageNumber"/>
        <w:rFonts w:ascii="Times New Roman" w:hAnsi="Times New Roman" w:cs="Times New Roman"/>
      </w:rPr>
      <w:t>.</w:t>
    </w:r>
  </w:p>
  <w:p w14:paraId="5ACB24F4" w14:textId="77777777" w:rsidR="00892BD3" w:rsidRDefault="00892B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EA89" w14:textId="77777777" w:rsidR="00892BD3" w:rsidRDefault="00892BD3">
      <w:r>
        <w:separator/>
      </w:r>
    </w:p>
  </w:footnote>
  <w:footnote w:type="continuationSeparator" w:id="0">
    <w:p w14:paraId="30CC3AE0" w14:textId="77777777" w:rsidR="00892BD3" w:rsidRDefault="00892BD3">
      <w:r>
        <w:continuationSeparator/>
      </w:r>
    </w:p>
  </w:footnote>
  <w:footnote w:id="1">
    <w:p w14:paraId="726B7285" w14:textId="3B06D8C2" w:rsidR="00892BD3" w:rsidRPr="001B5A8C" w:rsidRDefault="00892BD3">
      <w:pPr>
        <w:pStyle w:val="FootnoteText"/>
        <w:rPr>
          <w:rFonts w:ascii="Times New Roman" w:hAnsi="Times New Roman" w:cs="Times New Roman"/>
        </w:rPr>
      </w:pPr>
      <w:r w:rsidRPr="001B5A8C">
        <w:rPr>
          <w:rStyle w:val="FootnoteReference"/>
          <w:rFonts w:ascii="Times New Roman" w:hAnsi="Times New Roman" w:cs="Times New Roman"/>
        </w:rPr>
        <w:footnoteRef/>
      </w:r>
      <w:r w:rsidRPr="001B5A8C">
        <w:rPr>
          <w:rFonts w:ascii="Times New Roman" w:hAnsi="Times New Roman" w:cs="Times New Roman"/>
        </w:rPr>
        <w:t xml:space="preserve"> Disclaimer: This agreement is intended as a model agreement that should be </w:t>
      </w:r>
      <w:r>
        <w:rPr>
          <w:rFonts w:ascii="Times New Roman" w:hAnsi="Times New Roman" w:cs="Times New Roman"/>
        </w:rPr>
        <w:t>reviewed and modified</w:t>
      </w:r>
      <w:r w:rsidRPr="001B5A8C">
        <w:rPr>
          <w:rFonts w:ascii="Times New Roman" w:hAnsi="Times New Roman" w:cs="Times New Roman"/>
        </w:rPr>
        <w:t xml:space="preserve"> by the user to apply to their specific circumstances and current law. We</w:t>
      </w:r>
      <w:r>
        <w:rPr>
          <w:rFonts w:ascii="Times New Roman" w:hAnsi="Times New Roman" w:cs="Times New Roman"/>
        </w:rPr>
        <w:t xml:space="preserve"> strongly</w:t>
      </w:r>
      <w:r w:rsidRPr="001B5A8C">
        <w:rPr>
          <w:rFonts w:ascii="Times New Roman" w:hAnsi="Times New Roman" w:cs="Times New Roman"/>
        </w:rPr>
        <w:t xml:space="preserve"> recommend that all users of this agreement consult with legal counsel licensed to practice law in the relevant state on how to apply this model agreement to their specific circumstances.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275"/>
    <w:multiLevelType w:val="hybridMultilevel"/>
    <w:tmpl w:val="F250A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7108E"/>
    <w:multiLevelType w:val="hybridMultilevel"/>
    <w:tmpl w:val="A97EB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40696"/>
    <w:multiLevelType w:val="hybridMultilevel"/>
    <w:tmpl w:val="118C90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27644"/>
    <w:multiLevelType w:val="multilevel"/>
    <w:tmpl w:val="B36E1B6E"/>
    <w:lvl w:ilvl="0">
      <w:start w:val="1"/>
      <w:numFmt w:val="decimal"/>
      <w:pStyle w:val="Heading1"/>
      <w:lvlText w:val="%1."/>
      <w:lvlJc w:val="left"/>
      <w:pPr>
        <w:ind w:left="1440" w:hanging="720"/>
      </w:pPr>
      <w:rPr>
        <w:rFonts w:cs="Times New Roman" w:hint="default"/>
        <w:vanish w:val="0"/>
        <w:u w:val="none"/>
      </w:rPr>
    </w:lvl>
    <w:lvl w:ilvl="1">
      <w:start w:val="1"/>
      <w:numFmt w:val="lowerLetter"/>
      <w:pStyle w:val="Heading2"/>
      <w:lvlText w:val="(%2)"/>
      <w:lvlJc w:val="left"/>
      <w:pPr>
        <w:ind w:left="2160" w:hanging="720"/>
      </w:pPr>
      <w:rPr>
        <w:rFonts w:cs="Times New Roman" w:hint="default"/>
        <w:vanish w:val="0"/>
        <w:u w:val="none"/>
      </w:rPr>
    </w:lvl>
    <w:lvl w:ilvl="2">
      <w:start w:val="1"/>
      <w:numFmt w:val="lowerRoman"/>
      <w:pStyle w:val="Heading3"/>
      <w:lvlText w:val="(%3)"/>
      <w:lvlJc w:val="left"/>
      <w:pPr>
        <w:ind w:left="2880" w:hanging="720"/>
      </w:pPr>
      <w:rPr>
        <w:rFonts w:cs="Times New Roman" w:hint="default"/>
        <w:b w:val="0"/>
        <w:i w:val="0"/>
        <w:vanish w:val="0"/>
        <w:u w:val="none"/>
      </w:rPr>
    </w:lvl>
    <w:lvl w:ilvl="3">
      <w:start w:val="1"/>
      <w:numFmt w:val="upperLetter"/>
      <w:pStyle w:val="Heading4"/>
      <w:lvlText w:val="(%4)"/>
      <w:lvlJc w:val="left"/>
      <w:pPr>
        <w:ind w:left="3600" w:hanging="720"/>
      </w:pPr>
      <w:rPr>
        <w:rFonts w:cs="Times New Roman" w:hint="default"/>
        <w:b w:val="0"/>
        <w:i w:val="0"/>
        <w:vanish w:val="0"/>
        <w:u w:val="none"/>
      </w:rPr>
    </w:lvl>
    <w:lvl w:ilvl="4">
      <w:start w:val="1"/>
      <w:numFmt w:val="decimal"/>
      <w:pStyle w:val="Heading5"/>
      <w:lvlText w:val="(%5)"/>
      <w:lvlJc w:val="left"/>
      <w:pPr>
        <w:ind w:left="4320" w:hanging="720"/>
      </w:pPr>
      <w:rPr>
        <w:rFonts w:cs="Times New Roman" w:hint="default"/>
        <w:vanish w:val="0"/>
        <w:u w:val="none"/>
      </w:rPr>
    </w:lvl>
    <w:lvl w:ilvl="5">
      <w:start w:val="1"/>
      <w:numFmt w:val="lowerLetter"/>
      <w:lvlRestart w:val="0"/>
      <w:pStyle w:val="Heading6"/>
      <w:lvlText w:val="%6)"/>
      <w:lvlJc w:val="left"/>
      <w:pPr>
        <w:ind w:left="5040" w:hanging="720"/>
      </w:pPr>
      <w:rPr>
        <w:rFonts w:cs="Times New Roman" w:hint="default"/>
        <w:vanish w:val="0"/>
        <w:u w:val="none"/>
      </w:rPr>
    </w:lvl>
    <w:lvl w:ilvl="6">
      <w:start w:val="1"/>
      <w:numFmt w:val="lowerRoman"/>
      <w:pStyle w:val="Heading7"/>
      <w:lvlText w:val="%7)"/>
      <w:lvlJc w:val="left"/>
      <w:pPr>
        <w:ind w:left="5760" w:hanging="720"/>
      </w:pPr>
      <w:rPr>
        <w:rFonts w:ascii="Times New Roman" w:hAnsi="Times New Roman" w:cs="Times New Roman" w:hint="default"/>
        <w:vanish w:val="0"/>
        <w:u w:val="none"/>
      </w:rPr>
    </w:lvl>
    <w:lvl w:ilvl="7">
      <w:start w:val="1"/>
      <w:numFmt w:val="upperLetter"/>
      <w:pStyle w:val="Heading8"/>
      <w:lvlText w:val="%8)"/>
      <w:lvlJc w:val="left"/>
      <w:pPr>
        <w:ind w:left="6480" w:hanging="720"/>
      </w:pPr>
      <w:rPr>
        <w:rFonts w:cs="Times New Roman" w:hint="default"/>
        <w:vanish w:val="0"/>
        <w:u w:val="none"/>
      </w:rPr>
    </w:lvl>
    <w:lvl w:ilvl="8">
      <w:start w:val="1"/>
      <w:numFmt w:val="decimal"/>
      <w:pStyle w:val="Heading9"/>
      <w:lvlText w:val="%9)"/>
      <w:lvlJc w:val="left"/>
      <w:pPr>
        <w:ind w:left="7200" w:hanging="720"/>
      </w:pPr>
      <w:rPr>
        <w:rFonts w:cs="Times New Roman" w:hint="default"/>
        <w:vanish w:val="0"/>
        <w:u w:val="none"/>
      </w:rPr>
    </w:lvl>
  </w:abstractNum>
  <w:abstractNum w:abstractNumId="4">
    <w:nsid w:val="6C401799"/>
    <w:multiLevelType w:val="hybridMultilevel"/>
    <w:tmpl w:val="EABCB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570B86"/>
    <w:multiLevelType w:val="hybridMultilevel"/>
    <w:tmpl w:val="921A7A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A4954"/>
    <w:multiLevelType w:val="hybridMultilevel"/>
    <w:tmpl w:val="B378B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6"/>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Huebner">
    <w15:presenceInfo w15:providerId="Windows Live" w15:userId="0d4e8e7e98805b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99"/>
    <w:rsid w:val="00007203"/>
    <w:rsid w:val="0001511A"/>
    <w:rsid w:val="00015C76"/>
    <w:rsid w:val="00027A6F"/>
    <w:rsid w:val="000315C6"/>
    <w:rsid w:val="00041F40"/>
    <w:rsid w:val="00062A3D"/>
    <w:rsid w:val="00067E65"/>
    <w:rsid w:val="000764CE"/>
    <w:rsid w:val="0008500F"/>
    <w:rsid w:val="00090608"/>
    <w:rsid w:val="000946FD"/>
    <w:rsid w:val="00094FB4"/>
    <w:rsid w:val="00097400"/>
    <w:rsid w:val="000A771A"/>
    <w:rsid w:val="000B1036"/>
    <w:rsid w:val="000B63FC"/>
    <w:rsid w:val="000C0886"/>
    <w:rsid w:val="000C2260"/>
    <w:rsid w:val="000D2B59"/>
    <w:rsid w:val="000E4895"/>
    <w:rsid w:val="000E6A02"/>
    <w:rsid w:val="000F09B5"/>
    <w:rsid w:val="000F11E3"/>
    <w:rsid w:val="00113EC2"/>
    <w:rsid w:val="00117F04"/>
    <w:rsid w:val="00123EE9"/>
    <w:rsid w:val="00135953"/>
    <w:rsid w:val="00141E76"/>
    <w:rsid w:val="001460EC"/>
    <w:rsid w:val="0015170D"/>
    <w:rsid w:val="001535F9"/>
    <w:rsid w:val="00153999"/>
    <w:rsid w:val="001578D1"/>
    <w:rsid w:val="00164D63"/>
    <w:rsid w:val="00173143"/>
    <w:rsid w:val="00180924"/>
    <w:rsid w:val="00184EBA"/>
    <w:rsid w:val="001901C5"/>
    <w:rsid w:val="001975BC"/>
    <w:rsid w:val="001B02A2"/>
    <w:rsid w:val="001B1E13"/>
    <w:rsid w:val="001B5A8C"/>
    <w:rsid w:val="001C67AA"/>
    <w:rsid w:val="001D76DF"/>
    <w:rsid w:val="001F27AC"/>
    <w:rsid w:val="001F59FA"/>
    <w:rsid w:val="001F7220"/>
    <w:rsid w:val="002060BA"/>
    <w:rsid w:val="00213FF2"/>
    <w:rsid w:val="002209EE"/>
    <w:rsid w:val="00220D5B"/>
    <w:rsid w:val="002258AF"/>
    <w:rsid w:val="0023526E"/>
    <w:rsid w:val="00236F3F"/>
    <w:rsid w:val="00244FA7"/>
    <w:rsid w:val="00261A75"/>
    <w:rsid w:val="00265679"/>
    <w:rsid w:val="0027046F"/>
    <w:rsid w:val="00276BF3"/>
    <w:rsid w:val="00286097"/>
    <w:rsid w:val="00290ADA"/>
    <w:rsid w:val="002923C1"/>
    <w:rsid w:val="00292621"/>
    <w:rsid w:val="002965B0"/>
    <w:rsid w:val="002A773C"/>
    <w:rsid w:val="002C4007"/>
    <w:rsid w:val="002D5600"/>
    <w:rsid w:val="002F00AB"/>
    <w:rsid w:val="002F0313"/>
    <w:rsid w:val="002F67D3"/>
    <w:rsid w:val="003109C5"/>
    <w:rsid w:val="00312810"/>
    <w:rsid w:val="00313F30"/>
    <w:rsid w:val="003204FC"/>
    <w:rsid w:val="0032725F"/>
    <w:rsid w:val="00327F23"/>
    <w:rsid w:val="003366B1"/>
    <w:rsid w:val="003369F0"/>
    <w:rsid w:val="00350A1A"/>
    <w:rsid w:val="003521DD"/>
    <w:rsid w:val="003547E4"/>
    <w:rsid w:val="00360925"/>
    <w:rsid w:val="00366F95"/>
    <w:rsid w:val="00372594"/>
    <w:rsid w:val="00380D87"/>
    <w:rsid w:val="0038274D"/>
    <w:rsid w:val="003A5BFA"/>
    <w:rsid w:val="003B0EAF"/>
    <w:rsid w:val="003E379A"/>
    <w:rsid w:val="0040265A"/>
    <w:rsid w:val="004117BD"/>
    <w:rsid w:val="0042717A"/>
    <w:rsid w:val="00441BD0"/>
    <w:rsid w:val="00476E50"/>
    <w:rsid w:val="004775C5"/>
    <w:rsid w:val="00492A0A"/>
    <w:rsid w:val="004962FD"/>
    <w:rsid w:val="00497323"/>
    <w:rsid w:val="004A4E1C"/>
    <w:rsid w:val="004A71AE"/>
    <w:rsid w:val="004C06B8"/>
    <w:rsid w:val="004E3860"/>
    <w:rsid w:val="004F642C"/>
    <w:rsid w:val="004F64F9"/>
    <w:rsid w:val="00502512"/>
    <w:rsid w:val="005231A4"/>
    <w:rsid w:val="00561072"/>
    <w:rsid w:val="00564EA5"/>
    <w:rsid w:val="00567227"/>
    <w:rsid w:val="005873AD"/>
    <w:rsid w:val="005B60DC"/>
    <w:rsid w:val="005E0FB3"/>
    <w:rsid w:val="005E3B31"/>
    <w:rsid w:val="005F31FE"/>
    <w:rsid w:val="006018A8"/>
    <w:rsid w:val="00605A03"/>
    <w:rsid w:val="00606FED"/>
    <w:rsid w:val="00611BA4"/>
    <w:rsid w:val="0062400E"/>
    <w:rsid w:val="00631F2F"/>
    <w:rsid w:val="00642EDE"/>
    <w:rsid w:val="0064719E"/>
    <w:rsid w:val="00670E9B"/>
    <w:rsid w:val="0067559A"/>
    <w:rsid w:val="006950B7"/>
    <w:rsid w:val="00697C00"/>
    <w:rsid w:val="006A4EB1"/>
    <w:rsid w:val="006A5E6B"/>
    <w:rsid w:val="006B4BCE"/>
    <w:rsid w:val="006C4BDE"/>
    <w:rsid w:val="006E1F3D"/>
    <w:rsid w:val="007126E4"/>
    <w:rsid w:val="00714026"/>
    <w:rsid w:val="00720E7B"/>
    <w:rsid w:val="00725BBC"/>
    <w:rsid w:val="00736F37"/>
    <w:rsid w:val="0074217B"/>
    <w:rsid w:val="00751410"/>
    <w:rsid w:val="00753A80"/>
    <w:rsid w:val="007722D3"/>
    <w:rsid w:val="00781672"/>
    <w:rsid w:val="00791164"/>
    <w:rsid w:val="00791178"/>
    <w:rsid w:val="007B52FC"/>
    <w:rsid w:val="007F62DB"/>
    <w:rsid w:val="00801A03"/>
    <w:rsid w:val="00802740"/>
    <w:rsid w:val="00804ABF"/>
    <w:rsid w:val="00817E89"/>
    <w:rsid w:val="00822A4C"/>
    <w:rsid w:val="00824AA0"/>
    <w:rsid w:val="00833232"/>
    <w:rsid w:val="00846A9B"/>
    <w:rsid w:val="00847FC8"/>
    <w:rsid w:val="008551CC"/>
    <w:rsid w:val="00866D18"/>
    <w:rsid w:val="00872008"/>
    <w:rsid w:val="00887140"/>
    <w:rsid w:val="00892BD3"/>
    <w:rsid w:val="00895CC8"/>
    <w:rsid w:val="008A32FD"/>
    <w:rsid w:val="008E1A04"/>
    <w:rsid w:val="008F1BC4"/>
    <w:rsid w:val="009117D0"/>
    <w:rsid w:val="0092273B"/>
    <w:rsid w:val="00941C82"/>
    <w:rsid w:val="00952F93"/>
    <w:rsid w:val="0096674F"/>
    <w:rsid w:val="00967DB2"/>
    <w:rsid w:val="009754A2"/>
    <w:rsid w:val="00984425"/>
    <w:rsid w:val="00993125"/>
    <w:rsid w:val="009A3C80"/>
    <w:rsid w:val="009B7ED6"/>
    <w:rsid w:val="009F13F6"/>
    <w:rsid w:val="00A049CE"/>
    <w:rsid w:val="00A05A05"/>
    <w:rsid w:val="00A121D1"/>
    <w:rsid w:val="00A17171"/>
    <w:rsid w:val="00A517A4"/>
    <w:rsid w:val="00A53AA5"/>
    <w:rsid w:val="00A56AFF"/>
    <w:rsid w:val="00A66B59"/>
    <w:rsid w:val="00A77EAF"/>
    <w:rsid w:val="00AA743D"/>
    <w:rsid w:val="00AD4428"/>
    <w:rsid w:val="00AF296A"/>
    <w:rsid w:val="00B0125A"/>
    <w:rsid w:val="00B064F0"/>
    <w:rsid w:val="00B10028"/>
    <w:rsid w:val="00B218F5"/>
    <w:rsid w:val="00B2710D"/>
    <w:rsid w:val="00B32029"/>
    <w:rsid w:val="00B40ED8"/>
    <w:rsid w:val="00B435BC"/>
    <w:rsid w:val="00B46181"/>
    <w:rsid w:val="00B56805"/>
    <w:rsid w:val="00B82079"/>
    <w:rsid w:val="00B91BCA"/>
    <w:rsid w:val="00B91D00"/>
    <w:rsid w:val="00BA3FA5"/>
    <w:rsid w:val="00BA79CE"/>
    <w:rsid w:val="00BD3C51"/>
    <w:rsid w:val="00BD7F3D"/>
    <w:rsid w:val="00BE7560"/>
    <w:rsid w:val="00BF0BEB"/>
    <w:rsid w:val="00C06D1A"/>
    <w:rsid w:val="00C1443C"/>
    <w:rsid w:val="00C2574C"/>
    <w:rsid w:val="00C50CCC"/>
    <w:rsid w:val="00C529B3"/>
    <w:rsid w:val="00C56DBF"/>
    <w:rsid w:val="00C6243B"/>
    <w:rsid w:val="00C870F0"/>
    <w:rsid w:val="00CA0D2A"/>
    <w:rsid w:val="00CA3AA9"/>
    <w:rsid w:val="00CA3D67"/>
    <w:rsid w:val="00CA6573"/>
    <w:rsid w:val="00CB1BD7"/>
    <w:rsid w:val="00CC398D"/>
    <w:rsid w:val="00CD06E5"/>
    <w:rsid w:val="00D04C21"/>
    <w:rsid w:val="00D113F8"/>
    <w:rsid w:val="00D37016"/>
    <w:rsid w:val="00D43B80"/>
    <w:rsid w:val="00D476BC"/>
    <w:rsid w:val="00D53F22"/>
    <w:rsid w:val="00D64787"/>
    <w:rsid w:val="00D6632B"/>
    <w:rsid w:val="00D90099"/>
    <w:rsid w:val="00D97D2F"/>
    <w:rsid w:val="00DA1309"/>
    <w:rsid w:val="00DA156B"/>
    <w:rsid w:val="00DD3A0D"/>
    <w:rsid w:val="00E03C35"/>
    <w:rsid w:val="00E17F9F"/>
    <w:rsid w:val="00E350A6"/>
    <w:rsid w:val="00E41103"/>
    <w:rsid w:val="00E55CB4"/>
    <w:rsid w:val="00E76510"/>
    <w:rsid w:val="00E82395"/>
    <w:rsid w:val="00E83E5F"/>
    <w:rsid w:val="00EB0F56"/>
    <w:rsid w:val="00EC6072"/>
    <w:rsid w:val="00EC67BC"/>
    <w:rsid w:val="00F00839"/>
    <w:rsid w:val="00F02AAF"/>
    <w:rsid w:val="00F259E4"/>
    <w:rsid w:val="00F264E2"/>
    <w:rsid w:val="00F45394"/>
    <w:rsid w:val="00F537E4"/>
    <w:rsid w:val="00F539A7"/>
    <w:rsid w:val="00F67AE5"/>
    <w:rsid w:val="00F7086C"/>
    <w:rsid w:val="00F712F7"/>
    <w:rsid w:val="00F92F28"/>
    <w:rsid w:val="00FA760C"/>
    <w:rsid w:val="00FA7E08"/>
    <w:rsid w:val="00FB6CEE"/>
    <w:rsid w:val="00FC2073"/>
    <w:rsid w:val="00FC32CB"/>
    <w:rsid w:val="00FE50EA"/>
    <w:rsid w:val="00FF0B83"/>
    <w:rsid w:val="00FF48BB"/>
    <w:rsid w:val="00FF7D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B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link w:val="Heading1Char"/>
    <w:uiPriority w:val="9"/>
    <w:qFormat/>
    <w:rsid w:val="00C529B3"/>
    <w:pPr>
      <w:keepNext/>
      <w:numPr>
        <w:numId w:val="7"/>
      </w:numPr>
      <w:spacing w:after="240"/>
      <w:outlineLvl w:val="0"/>
    </w:pPr>
    <w:rPr>
      <w:rFonts w:ascii="Times New Roman" w:eastAsia="Times New Roman" w:hAnsi="Times New Roman" w:cs="Arial"/>
      <w:bCs/>
      <w:kern w:val="24"/>
    </w:rPr>
  </w:style>
  <w:style w:type="paragraph" w:styleId="Heading2">
    <w:name w:val="heading 2"/>
    <w:aliases w:val="h2"/>
    <w:basedOn w:val="Normal"/>
    <w:link w:val="Heading2Char"/>
    <w:uiPriority w:val="9"/>
    <w:qFormat/>
    <w:rsid w:val="00C529B3"/>
    <w:pPr>
      <w:numPr>
        <w:ilvl w:val="1"/>
        <w:numId w:val="7"/>
      </w:numPr>
      <w:spacing w:after="240"/>
      <w:outlineLvl w:val="1"/>
    </w:pPr>
    <w:rPr>
      <w:rFonts w:ascii="Times New Roman" w:eastAsia="Times New Roman" w:hAnsi="Times New Roman" w:cs="Arial"/>
      <w:bCs/>
      <w:iCs/>
      <w:kern w:val="24"/>
    </w:rPr>
  </w:style>
  <w:style w:type="paragraph" w:styleId="Heading3">
    <w:name w:val="heading 3"/>
    <w:aliases w:val="h3"/>
    <w:basedOn w:val="Normal"/>
    <w:link w:val="Heading3Char"/>
    <w:uiPriority w:val="9"/>
    <w:qFormat/>
    <w:rsid w:val="00C529B3"/>
    <w:pPr>
      <w:numPr>
        <w:ilvl w:val="2"/>
        <w:numId w:val="7"/>
      </w:numPr>
      <w:spacing w:after="240"/>
      <w:outlineLvl w:val="2"/>
    </w:pPr>
    <w:rPr>
      <w:rFonts w:ascii="Times New Roman" w:eastAsia="Times New Roman" w:hAnsi="Times New Roman" w:cs="Arial"/>
      <w:bCs/>
      <w:kern w:val="24"/>
    </w:rPr>
  </w:style>
  <w:style w:type="paragraph" w:styleId="Heading4">
    <w:name w:val="heading 4"/>
    <w:aliases w:val="h4"/>
    <w:basedOn w:val="Normal"/>
    <w:link w:val="Heading4Char"/>
    <w:uiPriority w:val="9"/>
    <w:qFormat/>
    <w:rsid w:val="00C529B3"/>
    <w:pPr>
      <w:numPr>
        <w:ilvl w:val="3"/>
        <w:numId w:val="7"/>
      </w:numPr>
      <w:spacing w:after="240"/>
      <w:outlineLvl w:val="3"/>
    </w:pPr>
    <w:rPr>
      <w:rFonts w:ascii="Times New Roman" w:eastAsia="Times New Roman" w:hAnsi="Times New Roman" w:cs="Times New Roman"/>
      <w:bCs/>
      <w:kern w:val="24"/>
    </w:rPr>
  </w:style>
  <w:style w:type="paragraph" w:styleId="Heading5">
    <w:name w:val="heading 5"/>
    <w:aliases w:val="h5"/>
    <w:basedOn w:val="Normal"/>
    <w:link w:val="Heading5Char"/>
    <w:uiPriority w:val="9"/>
    <w:qFormat/>
    <w:rsid w:val="00C529B3"/>
    <w:pPr>
      <w:numPr>
        <w:ilvl w:val="4"/>
        <w:numId w:val="7"/>
      </w:numPr>
      <w:spacing w:after="240"/>
      <w:outlineLvl w:val="4"/>
    </w:pPr>
    <w:rPr>
      <w:rFonts w:ascii="Times New Roman" w:eastAsia="Times New Roman" w:hAnsi="Times New Roman" w:cs="Times New Roman"/>
      <w:bCs/>
      <w:iCs/>
      <w:kern w:val="24"/>
    </w:rPr>
  </w:style>
  <w:style w:type="paragraph" w:styleId="Heading6">
    <w:name w:val="heading 6"/>
    <w:aliases w:val="h6"/>
    <w:basedOn w:val="Normal"/>
    <w:link w:val="Heading6Char"/>
    <w:uiPriority w:val="9"/>
    <w:qFormat/>
    <w:rsid w:val="00C529B3"/>
    <w:pPr>
      <w:numPr>
        <w:ilvl w:val="5"/>
        <w:numId w:val="7"/>
      </w:numPr>
      <w:spacing w:after="240"/>
      <w:outlineLvl w:val="5"/>
    </w:pPr>
    <w:rPr>
      <w:rFonts w:ascii="Times New Roman" w:eastAsia="Times New Roman" w:hAnsi="Times New Roman" w:cs="Times New Roman"/>
      <w:bCs/>
      <w:kern w:val="24"/>
    </w:rPr>
  </w:style>
  <w:style w:type="paragraph" w:styleId="Heading7">
    <w:name w:val="heading 7"/>
    <w:aliases w:val="h7"/>
    <w:basedOn w:val="Normal"/>
    <w:link w:val="Heading7Char"/>
    <w:uiPriority w:val="9"/>
    <w:qFormat/>
    <w:rsid w:val="00C529B3"/>
    <w:pPr>
      <w:numPr>
        <w:ilvl w:val="6"/>
        <w:numId w:val="7"/>
      </w:numPr>
      <w:spacing w:after="240"/>
      <w:outlineLvl w:val="6"/>
    </w:pPr>
    <w:rPr>
      <w:rFonts w:ascii="Times New Roman" w:eastAsia="Times New Roman" w:hAnsi="Times New Roman" w:cs="Times New Roman"/>
      <w:kern w:val="24"/>
    </w:rPr>
  </w:style>
  <w:style w:type="paragraph" w:styleId="Heading8">
    <w:name w:val="heading 8"/>
    <w:aliases w:val="h8"/>
    <w:basedOn w:val="Normal"/>
    <w:link w:val="Heading8Char"/>
    <w:uiPriority w:val="9"/>
    <w:qFormat/>
    <w:rsid w:val="00C529B3"/>
    <w:pPr>
      <w:numPr>
        <w:ilvl w:val="7"/>
        <w:numId w:val="7"/>
      </w:numPr>
      <w:spacing w:after="240"/>
      <w:outlineLvl w:val="7"/>
    </w:pPr>
    <w:rPr>
      <w:rFonts w:ascii="Times New Roman" w:eastAsia="Times New Roman" w:hAnsi="Times New Roman" w:cs="Times New Roman"/>
      <w:iCs/>
      <w:kern w:val="24"/>
    </w:rPr>
  </w:style>
  <w:style w:type="paragraph" w:styleId="Heading9">
    <w:name w:val="heading 9"/>
    <w:aliases w:val="h9"/>
    <w:basedOn w:val="Normal"/>
    <w:link w:val="Heading9Char"/>
    <w:uiPriority w:val="9"/>
    <w:qFormat/>
    <w:rsid w:val="00C529B3"/>
    <w:pPr>
      <w:numPr>
        <w:ilvl w:val="8"/>
        <w:numId w:val="7"/>
      </w:numPr>
      <w:spacing w:after="240"/>
      <w:outlineLvl w:val="8"/>
    </w:pPr>
    <w:rPr>
      <w:rFonts w:ascii="Times New Roman" w:eastAsia="Times New Roman" w:hAnsi="Times New Roman"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153999"/>
    <w:rPr>
      <w:sz w:val="18"/>
      <w:szCs w:val="18"/>
    </w:rPr>
  </w:style>
  <w:style w:type="paragraph" w:styleId="CommentText">
    <w:name w:val="annotation text"/>
    <w:basedOn w:val="Normal"/>
    <w:link w:val="CommentTextChar"/>
    <w:uiPriority w:val="99"/>
    <w:unhideWhenUsed/>
    <w:rsid w:val="00153999"/>
  </w:style>
  <w:style w:type="character" w:customStyle="1" w:styleId="CommentTextChar">
    <w:name w:val="Comment Text Char"/>
    <w:basedOn w:val="DefaultParagraphFont"/>
    <w:link w:val="CommentText"/>
    <w:uiPriority w:val="99"/>
    <w:rsid w:val="00153999"/>
  </w:style>
  <w:style w:type="paragraph" w:styleId="CommentSubject">
    <w:name w:val="annotation subject"/>
    <w:basedOn w:val="CommentText"/>
    <w:next w:val="CommentText"/>
    <w:link w:val="CommentSubjectChar"/>
    <w:uiPriority w:val="99"/>
    <w:semiHidden/>
    <w:unhideWhenUsed/>
    <w:rsid w:val="00153999"/>
    <w:rPr>
      <w:b/>
      <w:bCs/>
      <w:sz w:val="20"/>
      <w:szCs w:val="20"/>
    </w:rPr>
  </w:style>
  <w:style w:type="character" w:customStyle="1" w:styleId="CommentSubjectChar">
    <w:name w:val="Comment Subject Char"/>
    <w:basedOn w:val="CommentTextChar"/>
    <w:link w:val="CommentSubject"/>
    <w:uiPriority w:val="99"/>
    <w:semiHidden/>
    <w:rsid w:val="00153999"/>
    <w:rPr>
      <w:b/>
      <w:bCs/>
      <w:sz w:val="20"/>
      <w:szCs w:val="20"/>
    </w:rPr>
  </w:style>
  <w:style w:type="paragraph" w:styleId="BalloonText">
    <w:name w:val="Balloon Text"/>
    <w:basedOn w:val="Normal"/>
    <w:link w:val="BalloonTextChar"/>
    <w:uiPriority w:val="99"/>
    <w:semiHidden/>
    <w:unhideWhenUsed/>
    <w:rsid w:val="001539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999"/>
    <w:rPr>
      <w:rFonts w:ascii="Lucida Grande" w:hAnsi="Lucida Grande" w:cs="Lucida Grande"/>
      <w:sz w:val="18"/>
      <w:szCs w:val="18"/>
    </w:rPr>
  </w:style>
  <w:style w:type="paragraph" w:styleId="ListParagraph">
    <w:name w:val="List Paragraph"/>
    <w:basedOn w:val="Normal"/>
    <w:uiPriority w:val="34"/>
    <w:qFormat/>
    <w:rsid w:val="00791178"/>
    <w:pPr>
      <w:ind w:left="720"/>
      <w:contextualSpacing/>
    </w:pPr>
  </w:style>
  <w:style w:type="table" w:styleId="TableGrid">
    <w:name w:val="Table Grid"/>
    <w:basedOn w:val="TableNormal"/>
    <w:uiPriority w:val="59"/>
    <w:rsid w:val="001F7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76BF3"/>
    <w:pPr>
      <w:spacing w:line="276" w:lineRule="auto"/>
    </w:pPr>
    <w:rPr>
      <w:rFonts w:ascii="Arial" w:eastAsia="ヒラギノ角ゴ Pro W3" w:hAnsi="Arial" w:cs="Times New Roman"/>
      <w:color w:val="000000"/>
      <w:sz w:val="22"/>
      <w:szCs w:val="20"/>
    </w:rPr>
  </w:style>
  <w:style w:type="paragraph" w:styleId="Revision">
    <w:name w:val="Revision"/>
    <w:hidden/>
    <w:uiPriority w:val="99"/>
    <w:semiHidden/>
    <w:rsid w:val="003547E4"/>
  </w:style>
  <w:style w:type="paragraph" w:styleId="Footer">
    <w:name w:val="footer"/>
    <w:basedOn w:val="Normal"/>
    <w:link w:val="FooterChar"/>
    <w:uiPriority w:val="99"/>
    <w:unhideWhenUsed/>
    <w:rsid w:val="00007203"/>
    <w:pPr>
      <w:tabs>
        <w:tab w:val="center" w:pos="4320"/>
        <w:tab w:val="right" w:pos="8640"/>
      </w:tabs>
    </w:pPr>
  </w:style>
  <w:style w:type="character" w:customStyle="1" w:styleId="FooterChar">
    <w:name w:val="Footer Char"/>
    <w:basedOn w:val="DefaultParagraphFont"/>
    <w:link w:val="Footer"/>
    <w:uiPriority w:val="99"/>
    <w:rsid w:val="00007203"/>
  </w:style>
  <w:style w:type="character" w:styleId="PageNumber">
    <w:name w:val="page number"/>
    <w:basedOn w:val="DefaultParagraphFont"/>
    <w:uiPriority w:val="99"/>
    <w:semiHidden/>
    <w:unhideWhenUsed/>
    <w:rsid w:val="00007203"/>
  </w:style>
  <w:style w:type="paragraph" w:styleId="FootnoteText">
    <w:name w:val="footnote text"/>
    <w:basedOn w:val="Normal"/>
    <w:link w:val="FootnoteTextChar"/>
    <w:uiPriority w:val="99"/>
    <w:unhideWhenUsed/>
    <w:rsid w:val="00007203"/>
  </w:style>
  <w:style w:type="character" w:customStyle="1" w:styleId="FootnoteTextChar">
    <w:name w:val="Footnote Text Char"/>
    <w:basedOn w:val="DefaultParagraphFont"/>
    <w:link w:val="FootnoteText"/>
    <w:uiPriority w:val="99"/>
    <w:rsid w:val="00007203"/>
  </w:style>
  <w:style w:type="character" w:styleId="FootnoteReference">
    <w:name w:val="footnote reference"/>
    <w:basedOn w:val="DefaultParagraphFont"/>
    <w:uiPriority w:val="99"/>
    <w:semiHidden/>
    <w:unhideWhenUsed/>
    <w:rsid w:val="00007203"/>
    <w:rPr>
      <w:vertAlign w:val="superscript"/>
    </w:rPr>
  </w:style>
  <w:style w:type="character" w:customStyle="1" w:styleId="Heading1Char">
    <w:name w:val="Heading 1 Char"/>
    <w:aliases w:val="h1 Char"/>
    <w:basedOn w:val="DefaultParagraphFont"/>
    <w:link w:val="Heading1"/>
    <w:uiPriority w:val="9"/>
    <w:rsid w:val="00C529B3"/>
    <w:rPr>
      <w:rFonts w:ascii="Times New Roman" w:eastAsia="Times New Roman" w:hAnsi="Times New Roman" w:cs="Arial"/>
      <w:bCs/>
      <w:kern w:val="24"/>
    </w:rPr>
  </w:style>
  <w:style w:type="character" w:customStyle="1" w:styleId="Heading2Char">
    <w:name w:val="Heading 2 Char"/>
    <w:aliases w:val="h2 Char"/>
    <w:basedOn w:val="DefaultParagraphFont"/>
    <w:link w:val="Heading2"/>
    <w:uiPriority w:val="9"/>
    <w:rsid w:val="00C529B3"/>
    <w:rPr>
      <w:rFonts w:ascii="Times New Roman" w:eastAsia="Times New Roman" w:hAnsi="Times New Roman" w:cs="Arial"/>
      <w:bCs/>
      <w:iCs/>
      <w:kern w:val="24"/>
    </w:rPr>
  </w:style>
  <w:style w:type="character" w:customStyle="1" w:styleId="Heading3Char">
    <w:name w:val="Heading 3 Char"/>
    <w:aliases w:val="h3 Char"/>
    <w:basedOn w:val="DefaultParagraphFont"/>
    <w:link w:val="Heading3"/>
    <w:uiPriority w:val="9"/>
    <w:rsid w:val="00C529B3"/>
    <w:rPr>
      <w:rFonts w:ascii="Times New Roman" w:eastAsia="Times New Roman" w:hAnsi="Times New Roman" w:cs="Arial"/>
      <w:bCs/>
      <w:kern w:val="24"/>
    </w:rPr>
  </w:style>
  <w:style w:type="character" w:customStyle="1" w:styleId="Heading4Char">
    <w:name w:val="Heading 4 Char"/>
    <w:aliases w:val="h4 Char"/>
    <w:basedOn w:val="DefaultParagraphFont"/>
    <w:link w:val="Heading4"/>
    <w:uiPriority w:val="9"/>
    <w:rsid w:val="00C529B3"/>
    <w:rPr>
      <w:rFonts w:ascii="Times New Roman" w:eastAsia="Times New Roman" w:hAnsi="Times New Roman" w:cs="Times New Roman"/>
      <w:bCs/>
      <w:kern w:val="24"/>
    </w:rPr>
  </w:style>
  <w:style w:type="character" w:customStyle="1" w:styleId="Heading5Char">
    <w:name w:val="Heading 5 Char"/>
    <w:aliases w:val="h5 Char"/>
    <w:basedOn w:val="DefaultParagraphFont"/>
    <w:link w:val="Heading5"/>
    <w:uiPriority w:val="9"/>
    <w:rsid w:val="00C529B3"/>
    <w:rPr>
      <w:rFonts w:ascii="Times New Roman" w:eastAsia="Times New Roman" w:hAnsi="Times New Roman" w:cs="Times New Roman"/>
      <w:bCs/>
      <w:iCs/>
      <w:kern w:val="24"/>
    </w:rPr>
  </w:style>
  <w:style w:type="character" w:customStyle="1" w:styleId="Heading6Char">
    <w:name w:val="Heading 6 Char"/>
    <w:aliases w:val="h6 Char"/>
    <w:basedOn w:val="DefaultParagraphFont"/>
    <w:link w:val="Heading6"/>
    <w:uiPriority w:val="9"/>
    <w:rsid w:val="00C529B3"/>
    <w:rPr>
      <w:rFonts w:ascii="Times New Roman" w:eastAsia="Times New Roman" w:hAnsi="Times New Roman" w:cs="Times New Roman"/>
      <w:bCs/>
      <w:kern w:val="24"/>
    </w:rPr>
  </w:style>
  <w:style w:type="character" w:customStyle="1" w:styleId="Heading7Char">
    <w:name w:val="Heading 7 Char"/>
    <w:aliases w:val="h7 Char"/>
    <w:basedOn w:val="DefaultParagraphFont"/>
    <w:link w:val="Heading7"/>
    <w:uiPriority w:val="9"/>
    <w:rsid w:val="00C529B3"/>
    <w:rPr>
      <w:rFonts w:ascii="Times New Roman" w:eastAsia="Times New Roman" w:hAnsi="Times New Roman" w:cs="Times New Roman"/>
      <w:kern w:val="24"/>
    </w:rPr>
  </w:style>
  <w:style w:type="character" w:customStyle="1" w:styleId="Heading8Char">
    <w:name w:val="Heading 8 Char"/>
    <w:aliases w:val="h8 Char"/>
    <w:basedOn w:val="DefaultParagraphFont"/>
    <w:link w:val="Heading8"/>
    <w:uiPriority w:val="9"/>
    <w:rsid w:val="00C529B3"/>
    <w:rPr>
      <w:rFonts w:ascii="Times New Roman" w:eastAsia="Times New Roman" w:hAnsi="Times New Roman" w:cs="Times New Roman"/>
      <w:iCs/>
      <w:kern w:val="24"/>
    </w:rPr>
  </w:style>
  <w:style w:type="character" w:customStyle="1" w:styleId="Heading9Char">
    <w:name w:val="Heading 9 Char"/>
    <w:aliases w:val="h9 Char"/>
    <w:basedOn w:val="DefaultParagraphFont"/>
    <w:link w:val="Heading9"/>
    <w:uiPriority w:val="9"/>
    <w:rsid w:val="00C529B3"/>
    <w:rPr>
      <w:rFonts w:ascii="Times New Roman" w:eastAsia="Times New Roman" w:hAnsi="Times New Roman" w:cs="Arial"/>
      <w:kern w:val="24"/>
    </w:rPr>
  </w:style>
  <w:style w:type="paragraph" w:styleId="Header">
    <w:name w:val="header"/>
    <w:basedOn w:val="Normal"/>
    <w:link w:val="HeaderChar"/>
    <w:uiPriority w:val="99"/>
    <w:unhideWhenUsed/>
    <w:rsid w:val="0062400E"/>
    <w:pPr>
      <w:tabs>
        <w:tab w:val="center" w:pos="4680"/>
        <w:tab w:val="right" w:pos="9360"/>
      </w:tabs>
    </w:pPr>
  </w:style>
  <w:style w:type="character" w:customStyle="1" w:styleId="HeaderChar">
    <w:name w:val="Header Char"/>
    <w:basedOn w:val="DefaultParagraphFont"/>
    <w:link w:val="Header"/>
    <w:uiPriority w:val="99"/>
    <w:rsid w:val="006240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link w:val="Heading1Char"/>
    <w:uiPriority w:val="9"/>
    <w:qFormat/>
    <w:rsid w:val="00C529B3"/>
    <w:pPr>
      <w:keepNext/>
      <w:numPr>
        <w:numId w:val="7"/>
      </w:numPr>
      <w:spacing w:after="240"/>
      <w:outlineLvl w:val="0"/>
    </w:pPr>
    <w:rPr>
      <w:rFonts w:ascii="Times New Roman" w:eastAsia="Times New Roman" w:hAnsi="Times New Roman" w:cs="Arial"/>
      <w:bCs/>
      <w:kern w:val="24"/>
    </w:rPr>
  </w:style>
  <w:style w:type="paragraph" w:styleId="Heading2">
    <w:name w:val="heading 2"/>
    <w:aliases w:val="h2"/>
    <w:basedOn w:val="Normal"/>
    <w:link w:val="Heading2Char"/>
    <w:uiPriority w:val="9"/>
    <w:qFormat/>
    <w:rsid w:val="00C529B3"/>
    <w:pPr>
      <w:numPr>
        <w:ilvl w:val="1"/>
        <w:numId w:val="7"/>
      </w:numPr>
      <w:spacing w:after="240"/>
      <w:outlineLvl w:val="1"/>
    </w:pPr>
    <w:rPr>
      <w:rFonts w:ascii="Times New Roman" w:eastAsia="Times New Roman" w:hAnsi="Times New Roman" w:cs="Arial"/>
      <w:bCs/>
      <w:iCs/>
      <w:kern w:val="24"/>
    </w:rPr>
  </w:style>
  <w:style w:type="paragraph" w:styleId="Heading3">
    <w:name w:val="heading 3"/>
    <w:aliases w:val="h3"/>
    <w:basedOn w:val="Normal"/>
    <w:link w:val="Heading3Char"/>
    <w:uiPriority w:val="9"/>
    <w:qFormat/>
    <w:rsid w:val="00C529B3"/>
    <w:pPr>
      <w:numPr>
        <w:ilvl w:val="2"/>
        <w:numId w:val="7"/>
      </w:numPr>
      <w:spacing w:after="240"/>
      <w:outlineLvl w:val="2"/>
    </w:pPr>
    <w:rPr>
      <w:rFonts w:ascii="Times New Roman" w:eastAsia="Times New Roman" w:hAnsi="Times New Roman" w:cs="Arial"/>
      <w:bCs/>
      <w:kern w:val="24"/>
    </w:rPr>
  </w:style>
  <w:style w:type="paragraph" w:styleId="Heading4">
    <w:name w:val="heading 4"/>
    <w:aliases w:val="h4"/>
    <w:basedOn w:val="Normal"/>
    <w:link w:val="Heading4Char"/>
    <w:uiPriority w:val="9"/>
    <w:qFormat/>
    <w:rsid w:val="00C529B3"/>
    <w:pPr>
      <w:numPr>
        <w:ilvl w:val="3"/>
        <w:numId w:val="7"/>
      </w:numPr>
      <w:spacing w:after="240"/>
      <w:outlineLvl w:val="3"/>
    </w:pPr>
    <w:rPr>
      <w:rFonts w:ascii="Times New Roman" w:eastAsia="Times New Roman" w:hAnsi="Times New Roman" w:cs="Times New Roman"/>
      <w:bCs/>
      <w:kern w:val="24"/>
    </w:rPr>
  </w:style>
  <w:style w:type="paragraph" w:styleId="Heading5">
    <w:name w:val="heading 5"/>
    <w:aliases w:val="h5"/>
    <w:basedOn w:val="Normal"/>
    <w:link w:val="Heading5Char"/>
    <w:uiPriority w:val="9"/>
    <w:qFormat/>
    <w:rsid w:val="00C529B3"/>
    <w:pPr>
      <w:numPr>
        <w:ilvl w:val="4"/>
        <w:numId w:val="7"/>
      </w:numPr>
      <w:spacing w:after="240"/>
      <w:outlineLvl w:val="4"/>
    </w:pPr>
    <w:rPr>
      <w:rFonts w:ascii="Times New Roman" w:eastAsia="Times New Roman" w:hAnsi="Times New Roman" w:cs="Times New Roman"/>
      <w:bCs/>
      <w:iCs/>
      <w:kern w:val="24"/>
    </w:rPr>
  </w:style>
  <w:style w:type="paragraph" w:styleId="Heading6">
    <w:name w:val="heading 6"/>
    <w:aliases w:val="h6"/>
    <w:basedOn w:val="Normal"/>
    <w:link w:val="Heading6Char"/>
    <w:uiPriority w:val="9"/>
    <w:qFormat/>
    <w:rsid w:val="00C529B3"/>
    <w:pPr>
      <w:numPr>
        <w:ilvl w:val="5"/>
        <w:numId w:val="7"/>
      </w:numPr>
      <w:spacing w:after="240"/>
      <w:outlineLvl w:val="5"/>
    </w:pPr>
    <w:rPr>
      <w:rFonts w:ascii="Times New Roman" w:eastAsia="Times New Roman" w:hAnsi="Times New Roman" w:cs="Times New Roman"/>
      <w:bCs/>
      <w:kern w:val="24"/>
    </w:rPr>
  </w:style>
  <w:style w:type="paragraph" w:styleId="Heading7">
    <w:name w:val="heading 7"/>
    <w:aliases w:val="h7"/>
    <w:basedOn w:val="Normal"/>
    <w:link w:val="Heading7Char"/>
    <w:uiPriority w:val="9"/>
    <w:qFormat/>
    <w:rsid w:val="00C529B3"/>
    <w:pPr>
      <w:numPr>
        <w:ilvl w:val="6"/>
        <w:numId w:val="7"/>
      </w:numPr>
      <w:spacing w:after="240"/>
      <w:outlineLvl w:val="6"/>
    </w:pPr>
    <w:rPr>
      <w:rFonts w:ascii="Times New Roman" w:eastAsia="Times New Roman" w:hAnsi="Times New Roman" w:cs="Times New Roman"/>
      <w:kern w:val="24"/>
    </w:rPr>
  </w:style>
  <w:style w:type="paragraph" w:styleId="Heading8">
    <w:name w:val="heading 8"/>
    <w:aliases w:val="h8"/>
    <w:basedOn w:val="Normal"/>
    <w:link w:val="Heading8Char"/>
    <w:uiPriority w:val="9"/>
    <w:qFormat/>
    <w:rsid w:val="00C529B3"/>
    <w:pPr>
      <w:numPr>
        <w:ilvl w:val="7"/>
        <w:numId w:val="7"/>
      </w:numPr>
      <w:spacing w:after="240"/>
      <w:outlineLvl w:val="7"/>
    </w:pPr>
    <w:rPr>
      <w:rFonts w:ascii="Times New Roman" w:eastAsia="Times New Roman" w:hAnsi="Times New Roman" w:cs="Times New Roman"/>
      <w:iCs/>
      <w:kern w:val="24"/>
    </w:rPr>
  </w:style>
  <w:style w:type="paragraph" w:styleId="Heading9">
    <w:name w:val="heading 9"/>
    <w:aliases w:val="h9"/>
    <w:basedOn w:val="Normal"/>
    <w:link w:val="Heading9Char"/>
    <w:uiPriority w:val="9"/>
    <w:qFormat/>
    <w:rsid w:val="00C529B3"/>
    <w:pPr>
      <w:numPr>
        <w:ilvl w:val="8"/>
        <w:numId w:val="7"/>
      </w:numPr>
      <w:spacing w:after="240"/>
      <w:outlineLvl w:val="8"/>
    </w:pPr>
    <w:rPr>
      <w:rFonts w:ascii="Times New Roman" w:eastAsia="Times New Roman" w:hAnsi="Times New Roman"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153999"/>
    <w:rPr>
      <w:sz w:val="18"/>
      <w:szCs w:val="18"/>
    </w:rPr>
  </w:style>
  <w:style w:type="paragraph" w:styleId="CommentText">
    <w:name w:val="annotation text"/>
    <w:basedOn w:val="Normal"/>
    <w:link w:val="CommentTextChar"/>
    <w:uiPriority w:val="99"/>
    <w:unhideWhenUsed/>
    <w:rsid w:val="00153999"/>
  </w:style>
  <w:style w:type="character" w:customStyle="1" w:styleId="CommentTextChar">
    <w:name w:val="Comment Text Char"/>
    <w:basedOn w:val="DefaultParagraphFont"/>
    <w:link w:val="CommentText"/>
    <w:uiPriority w:val="99"/>
    <w:rsid w:val="00153999"/>
  </w:style>
  <w:style w:type="paragraph" w:styleId="CommentSubject">
    <w:name w:val="annotation subject"/>
    <w:basedOn w:val="CommentText"/>
    <w:next w:val="CommentText"/>
    <w:link w:val="CommentSubjectChar"/>
    <w:uiPriority w:val="99"/>
    <w:semiHidden/>
    <w:unhideWhenUsed/>
    <w:rsid w:val="00153999"/>
    <w:rPr>
      <w:b/>
      <w:bCs/>
      <w:sz w:val="20"/>
      <w:szCs w:val="20"/>
    </w:rPr>
  </w:style>
  <w:style w:type="character" w:customStyle="1" w:styleId="CommentSubjectChar">
    <w:name w:val="Comment Subject Char"/>
    <w:basedOn w:val="CommentTextChar"/>
    <w:link w:val="CommentSubject"/>
    <w:uiPriority w:val="99"/>
    <w:semiHidden/>
    <w:rsid w:val="00153999"/>
    <w:rPr>
      <w:b/>
      <w:bCs/>
      <w:sz w:val="20"/>
      <w:szCs w:val="20"/>
    </w:rPr>
  </w:style>
  <w:style w:type="paragraph" w:styleId="BalloonText">
    <w:name w:val="Balloon Text"/>
    <w:basedOn w:val="Normal"/>
    <w:link w:val="BalloonTextChar"/>
    <w:uiPriority w:val="99"/>
    <w:semiHidden/>
    <w:unhideWhenUsed/>
    <w:rsid w:val="001539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999"/>
    <w:rPr>
      <w:rFonts w:ascii="Lucida Grande" w:hAnsi="Lucida Grande" w:cs="Lucida Grande"/>
      <w:sz w:val="18"/>
      <w:szCs w:val="18"/>
    </w:rPr>
  </w:style>
  <w:style w:type="paragraph" w:styleId="ListParagraph">
    <w:name w:val="List Paragraph"/>
    <w:basedOn w:val="Normal"/>
    <w:uiPriority w:val="34"/>
    <w:qFormat/>
    <w:rsid w:val="00791178"/>
    <w:pPr>
      <w:ind w:left="720"/>
      <w:contextualSpacing/>
    </w:pPr>
  </w:style>
  <w:style w:type="table" w:styleId="TableGrid">
    <w:name w:val="Table Grid"/>
    <w:basedOn w:val="TableNormal"/>
    <w:uiPriority w:val="59"/>
    <w:rsid w:val="001F7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76BF3"/>
    <w:pPr>
      <w:spacing w:line="276" w:lineRule="auto"/>
    </w:pPr>
    <w:rPr>
      <w:rFonts w:ascii="Arial" w:eastAsia="ヒラギノ角ゴ Pro W3" w:hAnsi="Arial" w:cs="Times New Roman"/>
      <w:color w:val="000000"/>
      <w:sz w:val="22"/>
      <w:szCs w:val="20"/>
    </w:rPr>
  </w:style>
  <w:style w:type="paragraph" w:styleId="Revision">
    <w:name w:val="Revision"/>
    <w:hidden/>
    <w:uiPriority w:val="99"/>
    <w:semiHidden/>
    <w:rsid w:val="003547E4"/>
  </w:style>
  <w:style w:type="paragraph" w:styleId="Footer">
    <w:name w:val="footer"/>
    <w:basedOn w:val="Normal"/>
    <w:link w:val="FooterChar"/>
    <w:uiPriority w:val="99"/>
    <w:unhideWhenUsed/>
    <w:rsid w:val="00007203"/>
    <w:pPr>
      <w:tabs>
        <w:tab w:val="center" w:pos="4320"/>
        <w:tab w:val="right" w:pos="8640"/>
      </w:tabs>
    </w:pPr>
  </w:style>
  <w:style w:type="character" w:customStyle="1" w:styleId="FooterChar">
    <w:name w:val="Footer Char"/>
    <w:basedOn w:val="DefaultParagraphFont"/>
    <w:link w:val="Footer"/>
    <w:uiPriority w:val="99"/>
    <w:rsid w:val="00007203"/>
  </w:style>
  <w:style w:type="character" w:styleId="PageNumber">
    <w:name w:val="page number"/>
    <w:basedOn w:val="DefaultParagraphFont"/>
    <w:uiPriority w:val="99"/>
    <w:semiHidden/>
    <w:unhideWhenUsed/>
    <w:rsid w:val="00007203"/>
  </w:style>
  <w:style w:type="paragraph" w:styleId="FootnoteText">
    <w:name w:val="footnote text"/>
    <w:basedOn w:val="Normal"/>
    <w:link w:val="FootnoteTextChar"/>
    <w:uiPriority w:val="99"/>
    <w:unhideWhenUsed/>
    <w:rsid w:val="00007203"/>
  </w:style>
  <w:style w:type="character" w:customStyle="1" w:styleId="FootnoteTextChar">
    <w:name w:val="Footnote Text Char"/>
    <w:basedOn w:val="DefaultParagraphFont"/>
    <w:link w:val="FootnoteText"/>
    <w:uiPriority w:val="99"/>
    <w:rsid w:val="00007203"/>
  </w:style>
  <w:style w:type="character" w:styleId="FootnoteReference">
    <w:name w:val="footnote reference"/>
    <w:basedOn w:val="DefaultParagraphFont"/>
    <w:uiPriority w:val="99"/>
    <w:semiHidden/>
    <w:unhideWhenUsed/>
    <w:rsid w:val="00007203"/>
    <w:rPr>
      <w:vertAlign w:val="superscript"/>
    </w:rPr>
  </w:style>
  <w:style w:type="character" w:customStyle="1" w:styleId="Heading1Char">
    <w:name w:val="Heading 1 Char"/>
    <w:aliases w:val="h1 Char"/>
    <w:basedOn w:val="DefaultParagraphFont"/>
    <w:link w:val="Heading1"/>
    <w:uiPriority w:val="9"/>
    <w:rsid w:val="00C529B3"/>
    <w:rPr>
      <w:rFonts w:ascii="Times New Roman" w:eastAsia="Times New Roman" w:hAnsi="Times New Roman" w:cs="Arial"/>
      <w:bCs/>
      <w:kern w:val="24"/>
    </w:rPr>
  </w:style>
  <w:style w:type="character" w:customStyle="1" w:styleId="Heading2Char">
    <w:name w:val="Heading 2 Char"/>
    <w:aliases w:val="h2 Char"/>
    <w:basedOn w:val="DefaultParagraphFont"/>
    <w:link w:val="Heading2"/>
    <w:uiPriority w:val="9"/>
    <w:rsid w:val="00C529B3"/>
    <w:rPr>
      <w:rFonts w:ascii="Times New Roman" w:eastAsia="Times New Roman" w:hAnsi="Times New Roman" w:cs="Arial"/>
      <w:bCs/>
      <w:iCs/>
      <w:kern w:val="24"/>
    </w:rPr>
  </w:style>
  <w:style w:type="character" w:customStyle="1" w:styleId="Heading3Char">
    <w:name w:val="Heading 3 Char"/>
    <w:aliases w:val="h3 Char"/>
    <w:basedOn w:val="DefaultParagraphFont"/>
    <w:link w:val="Heading3"/>
    <w:uiPriority w:val="9"/>
    <w:rsid w:val="00C529B3"/>
    <w:rPr>
      <w:rFonts w:ascii="Times New Roman" w:eastAsia="Times New Roman" w:hAnsi="Times New Roman" w:cs="Arial"/>
      <w:bCs/>
      <w:kern w:val="24"/>
    </w:rPr>
  </w:style>
  <w:style w:type="character" w:customStyle="1" w:styleId="Heading4Char">
    <w:name w:val="Heading 4 Char"/>
    <w:aliases w:val="h4 Char"/>
    <w:basedOn w:val="DefaultParagraphFont"/>
    <w:link w:val="Heading4"/>
    <w:uiPriority w:val="9"/>
    <w:rsid w:val="00C529B3"/>
    <w:rPr>
      <w:rFonts w:ascii="Times New Roman" w:eastAsia="Times New Roman" w:hAnsi="Times New Roman" w:cs="Times New Roman"/>
      <w:bCs/>
      <w:kern w:val="24"/>
    </w:rPr>
  </w:style>
  <w:style w:type="character" w:customStyle="1" w:styleId="Heading5Char">
    <w:name w:val="Heading 5 Char"/>
    <w:aliases w:val="h5 Char"/>
    <w:basedOn w:val="DefaultParagraphFont"/>
    <w:link w:val="Heading5"/>
    <w:uiPriority w:val="9"/>
    <w:rsid w:val="00C529B3"/>
    <w:rPr>
      <w:rFonts w:ascii="Times New Roman" w:eastAsia="Times New Roman" w:hAnsi="Times New Roman" w:cs="Times New Roman"/>
      <w:bCs/>
      <w:iCs/>
      <w:kern w:val="24"/>
    </w:rPr>
  </w:style>
  <w:style w:type="character" w:customStyle="1" w:styleId="Heading6Char">
    <w:name w:val="Heading 6 Char"/>
    <w:aliases w:val="h6 Char"/>
    <w:basedOn w:val="DefaultParagraphFont"/>
    <w:link w:val="Heading6"/>
    <w:uiPriority w:val="9"/>
    <w:rsid w:val="00C529B3"/>
    <w:rPr>
      <w:rFonts w:ascii="Times New Roman" w:eastAsia="Times New Roman" w:hAnsi="Times New Roman" w:cs="Times New Roman"/>
      <w:bCs/>
      <w:kern w:val="24"/>
    </w:rPr>
  </w:style>
  <w:style w:type="character" w:customStyle="1" w:styleId="Heading7Char">
    <w:name w:val="Heading 7 Char"/>
    <w:aliases w:val="h7 Char"/>
    <w:basedOn w:val="DefaultParagraphFont"/>
    <w:link w:val="Heading7"/>
    <w:uiPriority w:val="9"/>
    <w:rsid w:val="00C529B3"/>
    <w:rPr>
      <w:rFonts w:ascii="Times New Roman" w:eastAsia="Times New Roman" w:hAnsi="Times New Roman" w:cs="Times New Roman"/>
      <w:kern w:val="24"/>
    </w:rPr>
  </w:style>
  <w:style w:type="character" w:customStyle="1" w:styleId="Heading8Char">
    <w:name w:val="Heading 8 Char"/>
    <w:aliases w:val="h8 Char"/>
    <w:basedOn w:val="DefaultParagraphFont"/>
    <w:link w:val="Heading8"/>
    <w:uiPriority w:val="9"/>
    <w:rsid w:val="00C529B3"/>
    <w:rPr>
      <w:rFonts w:ascii="Times New Roman" w:eastAsia="Times New Roman" w:hAnsi="Times New Roman" w:cs="Times New Roman"/>
      <w:iCs/>
      <w:kern w:val="24"/>
    </w:rPr>
  </w:style>
  <w:style w:type="character" w:customStyle="1" w:styleId="Heading9Char">
    <w:name w:val="Heading 9 Char"/>
    <w:aliases w:val="h9 Char"/>
    <w:basedOn w:val="DefaultParagraphFont"/>
    <w:link w:val="Heading9"/>
    <w:uiPriority w:val="9"/>
    <w:rsid w:val="00C529B3"/>
    <w:rPr>
      <w:rFonts w:ascii="Times New Roman" w:eastAsia="Times New Roman" w:hAnsi="Times New Roman" w:cs="Arial"/>
      <w:kern w:val="24"/>
    </w:rPr>
  </w:style>
  <w:style w:type="paragraph" w:styleId="Header">
    <w:name w:val="header"/>
    <w:basedOn w:val="Normal"/>
    <w:link w:val="HeaderChar"/>
    <w:uiPriority w:val="99"/>
    <w:unhideWhenUsed/>
    <w:rsid w:val="0062400E"/>
    <w:pPr>
      <w:tabs>
        <w:tab w:val="center" w:pos="4680"/>
        <w:tab w:val="right" w:pos="9360"/>
      </w:tabs>
    </w:pPr>
  </w:style>
  <w:style w:type="character" w:customStyle="1" w:styleId="HeaderChar">
    <w:name w:val="Header Char"/>
    <w:basedOn w:val="DefaultParagraphFont"/>
    <w:link w:val="Header"/>
    <w:uiPriority w:val="99"/>
    <w:rsid w:val="00624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423">
      <w:bodyDiv w:val="1"/>
      <w:marLeft w:val="0"/>
      <w:marRight w:val="0"/>
      <w:marTop w:val="0"/>
      <w:marBottom w:val="0"/>
      <w:divBdr>
        <w:top w:val="none" w:sz="0" w:space="0" w:color="auto"/>
        <w:left w:val="none" w:sz="0" w:space="0" w:color="auto"/>
        <w:bottom w:val="none" w:sz="0" w:space="0" w:color="auto"/>
        <w:right w:val="none" w:sz="0" w:space="0" w:color="auto"/>
      </w:divBdr>
    </w:div>
    <w:div w:id="1307275576">
      <w:bodyDiv w:val="1"/>
      <w:marLeft w:val="0"/>
      <w:marRight w:val="0"/>
      <w:marTop w:val="0"/>
      <w:marBottom w:val="0"/>
      <w:divBdr>
        <w:top w:val="none" w:sz="0" w:space="0" w:color="auto"/>
        <w:left w:val="none" w:sz="0" w:space="0" w:color="auto"/>
        <w:bottom w:val="none" w:sz="0" w:space="0" w:color="auto"/>
        <w:right w:val="none" w:sz="0" w:space="0" w:color="auto"/>
      </w:divBdr>
    </w:div>
    <w:div w:id="1320188779">
      <w:bodyDiv w:val="1"/>
      <w:marLeft w:val="0"/>
      <w:marRight w:val="0"/>
      <w:marTop w:val="0"/>
      <w:marBottom w:val="0"/>
      <w:divBdr>
        <w:top w:val="none" w:sz="0" w:space="0" w:color="auto"/>
        <w:left w:val="none" w:sz="0" w:space="0" w:color="auto"/>
        <w:bottom w:val="none" w:sz="0" w:space="0" w:color="auto"/>
        <w:right w:val="none" w:sz="0" w:space="0" w:color="auto"/>
      </w:divBdr>
    </w:div>
    <w:div w:id="1355036582">
      <w:bodyDiv w:val="1"/>
      <w:marLeft w:val="0"/>
      <w:marRight w:val="0"/>
      <w:marTop w:val="0"/>
      <w:marBottom w:val="0"/>
      <w:divBdr>
        <w:top w:val="none" w:sz="0" w:space="0" w:color="auto"/>
        <w:left w:val="none" w:sz="0" w:space="0" w:color="auto"/>
        <w:bottom w:val="none" w:sz="0" w:space="0" w:color="auto"/>
        <w:right w:val="none" w:sz="0" w:space="0" w:color="auto"/>
      </w:divBdr>
    </w:div>
    <w:div w:id="187781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9B266B-F671-614A-BCDF-7991352C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3489</Words>
  <Characters>19889</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MIT Sloan</Company>
  <LinksUpToDate>false</LinksUpToDate>
  <CharactersWithSpaces>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Viggo Fish</dc:creator>
  <cp:lastModifiedBy>Kevin Jones</cp:lastModifiedBy>
  <cp:revision>2</cp:revision>
  <dcterms:created xsi:type="dcterms:W3CDTF">2016-07-28T16:28:00Z</dcterms:created>
  <dcterms:modified xsi:type="dcterms:W3CDTF">2016-07-28T16:28:00Z</dcterms:modified>
</cp:coreProperties>
</file>